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37F3A29E"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proofErr w:type="gramStart"/>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proofErr w:type="gramEnd"/>
      <w:r w:rsidR="005B6BC0" w:rsidRPr="005B6BC0">
        <w:rPr>
          <w:rFonts w:ascii="Verdana" w:hAnsi="Verdana" w:cstheme="minorHAnsi"/>
          <w:b/>
          <w:sz w:val="28"/>
          <w:szCs w:val="28"/>
          <w:u w:val="single"/>
        </w:rPr>
        <w:t>Dodávka a servis čerpadel do přečerpávacích stanic a čerpacích jímek pro obvod OŘ PHA 2026-2028</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62C60AC2"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8A21271"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5CAA5BB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507FA">
        <w:rPr>
          <w:rFonts w:ascii="Verdana" w:hAnsi="Verdana" w:cstheme="minorHAnsi"/>
          <w:sz w:val="18"/>
          <w:szCs w:val="18"/>
        </w:rPr>
        <w:tab/>
      </w:r>
      <w:r w:rsidRPr="00232180">
        <w:rPr>
          <w:rFonts w:ascii="Verdana" w:hAnsi="Verdana" w:cstheme="minorHAnsi"/>
          <w:b/>
          <w:sz w:val="18"/>
          <w:szCs w:val="18"/>
        </w:rPr>
        <w:t>Ing. Vladimírem Filipem, ředitelem Oblastního ředitelství Praha,</w:t>
      </w:r>
      <w:r w:rsidRPr="008B4E27">
        <w:rPr>
          <w:rFonts w:ascii="Verdana" w:hAnsi="Verdana" w:cstheme="minorHAnsi"/>
          <w:sz w:val="18"/>
          <w:szCs w:val="18"/>
        </w:rPr>
        <w:t xml:space="preserve"> na základě pověření č. </w:t>
      </w:r>
      <w:r w:rsidRPr="005B6BC0">
        <w:rPr>
          <w:rFonts w:ascii="Verdana" w:hAnsi="Verdana" w:cstheme="minorHAnsi"/>
          <w:sz w:val="18"/>
          <w:szCs w:val="18"/>
        </w:rPr>
        <w:t>3707 ze dne 28. 4. 2025</w:t>
      </w:r>
      <w:r>
        <w:rPr>
          <w:rFonts w:ascii="Verdana" w:hAnsi="Verdana" w:cstheme="minorHAnsi"/>
          <w:b/>
          <w:sz w:val="18"/>
          <w:szCs w:val="18"/>
        </w:rPr>
        <w:t xml:space="preserve"> </w:t>
      </w:r>
    </w:p>
    <w:p w14:paraId="0E8DF73E"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7752C4FC" w14:textId="77777777" w:rsidR="00A90278" w:rsidRPr="00204BA5" w:rsidRDefault="00A90278" w:rsidP="00A90278">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3D5BF1F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4EEDC3DE" w14:textId="77777777" w:rsidR="00A90278" w:rsidRDefault="00A90278" w:rsidP="00A90278">
      <w:pPr>
        <w:pStyle w:val="acnormal"/>
        <w:jc w:val="left"/>
      </w:pPr>
      <w:hyperlink r:id="rId11" w:history="1">
        <w:r w:rsidRPr="00BC0B33">
          <w:rPr>
            <w:rStyle w:val="Hypertextovodkaz"/>
            <w:rFonts w:ascii="Verdana" w:hAnsi="Verdana" w:cstheme="minorHAnsi"/>
            <w:sz w:val="18"/>
            <w:szCs w:val="18"/>
          </w:rPr>
          <w:t xml:space="preserve">ePodatelnaORPHA@spravazeleznic.cz </w:t>
        </w:r>
      </w:hyperlink>
    </w:p>
    <w:p w14:paraId="614BE34F" w14:textId="09F31EB5" w:rsidR="00CC5257" w:rsidRPr="002507FA" w:rsidRDefault="00CC5257" w:rsidP="00A90278">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096FC594"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w:t>
      </w:r>
      <w:r w:rsidRPr="00F61833">
        <w:rPr>
          <w:rFonts w:ascii="Verdana" w:eastAsia="Verdana" w:hAnsi="Verdana"/>
          <w:sz w:val="18"/>
          <w:szCs w:val="18"/>
        </w:rPr>
        <w:t>odpovídající podlimitní sektorové veřejné zakázce zadávané</w:t>
      </w:r>
      <w:r w:rsidR="00F61833" w:rsidRPr="00F61833">
        <w:rPr>
          <w:rFonts w:ascii="Verdana" w:eastAsia="Verdana" w:hAnsi="Verdana"/>
          <w:sz w:val="18"/>
          <w:szCs w:val="18"/>
        </w:rPr>
        <w:t xml:space="preserve"> mimo režim zákona</w:t>
      </w:r>
      <w:r w:rsidRPr="00F61833">
        <w:rPr>
          <w:rFonts w:ascii="Verdana" w:eastAsia="Verdana" w:hAnsi="Verdana"/>
          <w:sz w:val="18"/>
          <w:szCs w:val="18"/>
        </w:rPr>
        <w:t xml:space="preserve"> s </w:t>
      </w:r>
      <w:proofErr w:type="gramStart"/>
      <w:r w:rsidRPr="00F61833">
        <w:rPr>
          <w:rFonts w:ascii="Verdana" w:eastAsia="Verdana" w:hAnsi="Verdana"/>
          <w:sz w:val="18"/>
          <w:szCs w:val="18"/>
        </w:rPr>
        <w:t xml:space="preserve">názvem </w:t>
      </w:r>
      <w:r w:rsidR="00F61833" w:rsidRPr="00F61833">
        <w:rPr>
          <w:rFonts w:ascii="Verdana" w:eastAsia="Verdana" w:hAnsi="Verdana"/>
          <w:sz w:val="18"/>
          <w:szCs w:val="18"/>
        </w:rPr>
        <w:t>,,</w:t>
      </w:r>
      <w:r w:rsidR="00F61833" w:rsidRPr="00F61833">
        <w:rPr>
          <w:rFonts w:ascii="Verdana" w:eastAsia="Verdana" w:hAnsi="Verdana"/>
          <w:b/>
          <w:bCs/>
          <w:sz w:val="18"/>
          <w:szCs w:val="18"/>
        </w:rPr>
        <w:t>Dodávka</w:t>
      </w:r>
      <w:proofErr w:type="gramEnd"/>
      <w:r w:rsidR="00F61833" w:rsidRPr="00F61833">
        <w:rPr>
          <w:rFonts w:ascii="Verdana" w:eastAsia="Verdana" w:hAnsi="Verdana"/>
          <w:b/>
          <w:bCs/>
          <w:sz w:val="18"/>
          <w:szCs w:val="18"/>
        </w:rPr>
        <w:t xml:space="preserve"> a servis čerpadel do přečerpávacích stanic a čerpacích jímek pro obvod OŘ PHA 2026-2028</w:t>
      </w:r>
      <w:r w:rsidR="00F61833" w:rsidRPr="00F61833">
        <w:rPr>
          <w:rFonts w:ascii="Verdana" w:eastAsia="Verdana" w:hAnsi="Verdana"/>
          <w:sz w:val="18"/>
          <w:szCs w:val="18"/>
        </w:rPr>
        <w:t>“</w:t>
      </w:r>
      <w:r w:rsidRPr="00F61833">
        <w:rPr>
          <w:rFonts w:ascii="Verdana" w:eastAsia="Verdana" w:hAnsi="Verdana"/>
          <w:sz w:val="18"/>
          <w:szCs w:val="18"/>
        </w:rPr>
        <w:t xml:space="preserve">, č.j.: </w:t>
      </w:r>
      <w:r w:rsidR="00F61833" w:rsidRPr="00C264A2">
        <w:rPr>
          <w:rFonts w:ascii="Verdana" w:hAnsi="Verdana"/>
          <w:sz w:val="18"/>
          <w:szCs w:val="18"/>
        </w:rPr>
        <w:t>85483/2026-SŽ-GŘ-O15</w:t>
      </w:r>
      <w:r w:rsidRPr="00F61833">
        <w:rPr>
          <w:rFonts w:ascii="Verdana" w:eastAsia="Verdana" w:hAnsi="Verdana"/>
          <w:sz w:val="18"/>
          <w:szCs w:val="18"/>
        </w:rPr>
        <w:t xml:space="preserve"> (dále jen „Říze</w:t>
      </w:r>
      <w:r w:rsidR="0075502C" w:rsidRPr="00F61833">
        <w:rPr>
          <w:rFonts w:ascii="Verdana" w:eastAsia="Verdana" w:hAnsi="Verdana"/>
          <w:sz w:val="18"/>
          <w:szCs w:val="18"/>
        </w:rPr>
        <w:t>ní na uzavření Rámcové dohody“</w:t>
      </w:r>
      <w:r w:rsidR="007549B7" w:rsidRPr="00F61833">
        <w:rPr>
          <w:rFonts w:ascii="Verdana" w:eastAsia="Verdana" w:hAnsi="Verdana"/>
          <w:sz w:val="18"/>
          <w:szCs w:val="18"/>
        </w:rPr>
        <w:t xml:space="preserve"> nebo „výběrové řízení“</w:t>
      </w:r>
      <w:r w:rsidR="0075502C" w:rsidRPr="00F61833">
        <w:rPr>
          <w:rFonts w:ascii="Verdana" w:eastAsia="Verdana" w:hAnsi="Verdana"/>
          <w:sz w:val="18"/>
          <w:szCs w:val="18"/>
        </w:rPr>
        <w:t>)</w:t>
      </w:r>
      <w:r w:rsidRPr="00F61833">
        <w:rPr>
          <w:rFonts w:ascii="Verdana" w:eastAsia="Verdana" w:hAnsi="Verdana"/>
          <w:sz w:val="18"/>
          <w:szCs w:val="18"/>
        </w:rPr>
        <w:t>. Jednotlivá</w:t>
      </w:r>
      <w:r w:rsidRPr="007D0E8A">
        <w:rPr>
          <w:rFonts w:ascii="Verdana" w:eastAsia="Verdana" w:hAnsi="Verdana"/>
          <w:sz w:val="18"/>
          <w:szCs w:val="18"/>
        </w:rPr>
        <w:t xml:space="preserve">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77063CE9"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veřejných zakázek bude zhotovení díla</w:t>
      </w:r>
      <w:r w:rsidRPr="00F61833">
        <w:rPr>
          <w:rFonts w:ascii="Verdana" w:hAnsi="Verdana" w:cstheme="minorHAnsi"/>
          <w:sz w:val="18"/>
          <w:szCs w:val="18"/>
        </w:rPr>
        <w:t>, kter</w:t>
      </w:r>
      <w:r w:rsidR="00035DE8" w:rsidRPr="00F61833">
        <w:rPr>
          <w:rFonts w:ascii="Verdana" w:hAnsi="Verdana" w:cstheme="minorHAnsi"/>
          <w:sz w:val="18"/>
          <w:szCs w:val="18"/>
        </w:rPr>
        <w:t>ý</w:t>
      </w:r>
      <w:r w:rsidRPr="00F61833">
        <w:rPr>
          <w:rFonts w:ascii="Verdana" w:hAnsi="Verdana" w:cstheme="minorHAnsi"/>
          <w:sz w:val="18"/>
          <w:szCs w:val="18"/>
        </w:rPr>
        <w:t xml:space="preserve"> </w:t>
      </w:r>
      <w:r w:rsidR="00012CB4" w:rsidRPr="00F61833">
        <w:rPr>
          <w:rFonts w:ascii="Verdana" w:hAnsi="Verdana" w:cstheme="minorHAnsi"/>
          <w:sz w:val="18"/>
          <w:szCs w:val="18"/>
        </w:rPr>
        <w:t xml:space="preserve">je </w:t>
      </w:r>
      <w:r w:rsidR="0038779C" w:rsidRPr="00F61833">
        <w:rPr>
          <w:rFonts w:ascii="Verdana" w:hAnsi="Verdana" w:cstheme="minorHAnsi"/>
          <w:sz w:val="18"/>
          <w:szCs w:val="18"/>
        </w:rPr>
        <w:t xml:space="preserve">obecně </w:t>
      </w:r>
      <w:r w:rsidR="00102827" w:rsidRPr="00F61833">
        <w:rPr>
          <w:rFonts w:ascii="Verdana" w:hAnsi="Verdana" w:cstheme="minorHAnsi"/>
          <w:sz w:val="18"/>
          <w:szCs w:val="18"/>
        </w:rPr>
        <w:t>specifikován v</w:t>
      </w:r>
      <w:r w:rsidR="00F61833" w:rsidRPr="00F61833">
        <w:rPr>
          <w:rFonts w:ascii="Verdana" w:hAnsi="Verdana" w:cstheme="minorHAnsi"/>
          <w:sz w:val="18"/>
          <w:szCs w:val="18"/>
        </w:rPr>
        <w:t>e Specifikaci předmětu dílčích zakázek</w:t>
      </w:r>
      <w:r w:rsidR="00102827" w:rsidRPr="00F61833">
        <w:rPr>
          <w:rFonts w:ascii="Verdana" w:hAnsi="Verdana" w:cstheme="minorHAnsi"/>
          <w:sz w:val="18"/>
          <w:szCs w:val="18"/>
        </w:rPr>
        <w:t>, která je přílohou č</w:t>
      </w:r>
      <w:r w:rsidR="00870DF7" w:rsidRPr="00F61833">
        <w:rPr>
          <w:rFonts w:ascii="Verdana" w:hAnsi="Verdana" w:cstheme="minorHAnsi"/>
          <w:sz w:val="18"/>
          <w:szCs w:val="18"/>
        </w:rPr>
        <w:t xml:space="preserve">. </w:t>
      </w:r>
      <w:r w:rsidR="007A2C38" w:rsidRPr="00F61833">
        <w:rPr>
          <w:rFonts w:ascii="Verdana" w:hAnsi="Verdana" w:cstheme="minorHAnsi"/>
          <w:sz w:val="18"/>
          <w:szCs w:val="18"/>
        </w:rPr>
        <w:t>2</w:t>
      </w:r>
      <w:r w:rsidR="0085363C" w:rsidRPr="00F61833">
        <w:rPr>
          <w:rFonts w:ascii="Verdana" w:hAnsi="Verdana" w:cstheme="minorHAnsi"/>
          <w:sz w:val="18"/>
          <w:szCs w:val="18"/>
        </w:rPr>
        <w:t xml:space="preserve"> </w:t>
      </w:r>
      <w:r w:rsidR="00102827" w:rsidRPr="00F61833">
        <w:rPr>
          <w:rFonts w:ascii="Verdana" w:hAnsi="Verdana" w:cstheme="minorHAnsi"/>
          <w:sz w:val="18"/>
          <w:szCs w:val="18"/>
        </w:rPr>
        <w:t xml:space="preserve">této </w:t>
      </w:r>
      <w:r w:rsidR="00BC50EA" w:rsidRPr="00F61833">
        <w:rPr>
          <w:rFonts w:ascii="Verdana" w:hAnsi="Verdana" w:cstheme="minorHAnsi"/>
          <w:sz w:val="18"/>
          <w:szCs w:val="18"/>
        </w:rPr>
        <w:t xml:space="preserve">Rámcové </w:t>
      </w:r>
      <w:r w:rsidR="00102827" w:rsidRPr="00F61833">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9F422F">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66F61D72"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na</w:t>
      </w:r>
      <w:r w:rsidR="00F61833">
        <w:rPr>
          <w:rFonts w:ascii="Verdana" w:hAnsi="Verdana" w:cstheme="minorHAnsi"/>
          <w:sz w:val="18"/>
          <w:szCs w:val="18"/>
        </w:rPr>
        <w:t xml:space="preserve">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653117AB" w:rsidR="004A0D5B"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p>
    <w:p w14:paraId="708C8711" w14:textId="77777777" w:rsidR="00F61833" w:rsidRDefault="00F61833" w:rsidP="00F61833">
      <w:pPr>
        <w:pStyle w:val="acnormal"/>
        <w:spacing w:before="0"/>
        <w:ind w:left="357"/>
        <w:rPr>
          <w:rFonts w:ascii="Verdana" w:eastAsia="Verdana" w:hAnsi="Verdana" w:cs="Arial"/>
          <w:sz w:val="18"/>
          <w:szCs w:val="18"/>
        </w:rPr>
      </w:pPr>
      <w:r>
        <w:rPr>
          <w:rFonts w:ascii="Verdana" w:hAnsi="Verdana"/>
          <w:sz w:val="18"/>
          <w:szCs w:val="18"/>
        </w:rPr>
        <w:t xml:space="preserve">Pavel </w:t>
      </w:r>
      <w:proofErr w:type="spellStart"/>
      <w:r>
        <w:rPr>
          <w:rFonts w:ascii="Verdana" w:hAnsi="Verdana"/>
          <w:sz w:val="18"/>
          <w:szCs w:val="18"/>
        </w:rPr>
        <w:t>Pena</w:t>
      </w:r>
      <w:proofErr w:type="spellEnd"/>
      <w:r>
        <w:rPr>
          <w:rFonts w:ascii="Verdana" w:hAnsi="Verdana"/>
          <w:sz w:val="18"/>
          <w:szCs w:val="18"/>
        </w:rPr>
        <w:t xml:space="preserve"> – provozní oblast I. (Kolín), Pena</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tel:</w:t>
      </w:r>
      <w:r w:rsidRPr="00587DEE">
        <w:rPr>
          <w:rFonts w:ascii="Verdana" w:eastAsia="Verdana" w:hAnsi="Verdana" w:cs="Arial"/>
          <w:sz w:val="18"/>
          <w:szCs w:val="18"/>
        </w:rPr>
        <w:t xml:space="preserve"> 725 504</w:t>
      </w:r>
      <w:r>
        <w:rPr>
          <w:rFonts w:ascii="Verdana" w:eastAsia="Verdana" w:hAnsi="Verdana" w:cs="Arial"/>
          <w:sz w:val="18"/>
          <w:szCs w:val="18"/>
        </w:rPr>
        <w:t> </w:t>
      </w:r>
      <w:r w:rsidRPr="00587DEE">
        <w:rPr>
          <w:rFonts w:ascii="Verdana" w:eastAsia="Verdana" w:hAnsi="Verdana" w:cs="Arial"/>
          <w:sz w:val="18"/>
          <w:szCs w:val="18"/>
        </w:rPr>
        <w:t>673</w:t>
      </w:r>
    </w:p>
    <w:p w14:paraId="5A26944E" w14:textId="77777777" w:rsidR="00F61833" w:rsidRDefault="00F61833" w:rsidP="00F61833">
      <w:pPr>
        <w:pStyle w:val="acnormal"/>
        <w:spacing w:before="0"/>
        <w:ind w:left="357"/>
        <w:rPr>
          <w:rFonts w:ascii="Verdana" w:hAnsi="Verdana"/>
          <w:sz w:val="18"/>
          <w:szCs w:val="18"/>
        </w:rPr>
      </w:pPr>
      <w:r>
        <w:rPr>
          <w:rFonts w:ascii="Verdana" w:eastAsia="Verdana" w:hAnsi="Verdana" w:cs="Arial"/>
          <w:sz w:val="18"/>
          <w:szCs w:val="18"/>
        </w:rPr>
        <w:t>Václav Forst – provozní oblast II. (Beroun), Forst</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tel: 724 754 012</w:t>
      </w:r>
    </w:p>
    <w:p w14:paraId="15145B5E" w14:textId="77777777" w:rsidR="00F61833" w:rsidRDefault="00F61833" w:rsidP="00F61833">
      <w:pPr>
        <w:pStyle w:val="acnormal"/>
        <w:spacing w:before="0"/>
        <w:ind w:left="357"/>
        <w:rPr>
          <w:rFonts w:ascii="Verdana" w:hAnsi="Verdana"/>
          <w:sz w:val="18"/>
          <w:szCs w:val="18"/>
        </w:rPr>
      </w:pPr>
      <w:r>
        <w:rPr>
          <w:rFonts w:ascii="Verdana" w:hAnsi="Verdana"/>
          <w:sz w:val="18"/>
          <w:szCs w:val="18"/>
        </w:rPr>
        <w:t>Milan Přenosil, provozní oblast III. (Praha Holešovice), PrenosilM</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xml:space="preserve">, </w:t>
      </w:r>
      <w:r>
        <w:rPr>
          <w:rFonts w:ascii="Verdana" w:hAnsi="Verdana"/>
          <w:sz w:val="18"/>
          <w:szCs w:val="18"/>
        </w:rPr>
        <w:br/>
        <w:t>tel: 607 148 043</w:t>
      </w:r>
    </w:p>
    <w:p w14:paraId="4901CF42" w14:textId="77777777" w:rsidR="00F61833" w:rsidRDefault="00F61833" w:rsidP="00F61833">
      <w:pPr>
        <w:pStyle w:val="acnormal"/>
        <w:spacing w:before="0"/>
        <w:ind w:left="357"/>
        <w:rPr>
          <w:rFonts w:ascii="Verdana" w:hAnsi="Verdana"/>
          <w:sz w:val="18"/>
          <w:szCs w:val="18"/>
        </w:rPr>
      </w:pPr>
      <w:r>
        <w:rPr>
          <w:rFonts w:ascii="Verdana" w:hAnsi="Verdana"/>
          <w:sz w:val="18"/>
          <w:szCs w:val="18"/>
        </w:rPr>
        <w:t>Simona Malíková, provozní oblast IV. (Praha hl. n.), MalikovaS</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xml:space="preserve">, </w:t>
      </w:r>
      <w:r>
        <w:rPr>
          <w:rFonts w:ascii="Verdana" w:hAnsi="Verdana"/>
          <w:sz w:val="18"/>
          <w:szCs w:val="18"/>
        </w:rPr>
        <w:br/>
        <w:t>tel: 702 188 704</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F61833"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F61833">
        <w:rPr>
          <w:rFonts w:ascii="Verdana" w:hAnsi="Verdana" w:cstheme="minorHAnsi"/>
          <w:sz w:val="18"/>
          <w:szCs w:val="18"/>
        </w:rPr>
        <w:lastRenderedPageBreak/>
        <w:t xml:space="preserve">cenu za plnění dílčí smlouvy vypočtenou dle jednotkových cen v příloze č. </w:t>
      </w:r>
      <w:r w:rsidR="0085363C" w:rsidRPr="00F61833">
        <w:rPr>
          <w:rFonts w:ascii="Verdana" w:hAnsi="Verdana" w:cstheme="minorHAnsi"/>
          <w:sz w:val="18"/>
          <w:szCs w:val="18"/>
        </w:rPr>
        <w:t xml:space="preserve">3 </w:t>
      </w:r>
      <w:r w:rsidR="00E413C5" w:rsidRPr="00F61833">
        <w:rPr>
          <w:rFonts w:ascii="Verdana" w:hAnsi="Verdana" w:cstheme="minorHAnsi"/>
          <w:sz w:val="18"/>
          <w:szCs w:val="18"/>
        </w:rPr>
        <w:t xml:space="preserve">této </w:t>
      </w:r>
      <w:r w:rsidR="00AD2EC8" w:rsidRPr="00F61833">
        <w:rPr>
          <w:rFonts w:ascii="Verdana" w:hAnsi="Verdana" w:cstheme="minorHAnsi"/>
          <w:sz w:val="18"/>
          <w:szCs w:val="18"/>
        </w:rPr>
        <w:t xml:space="preserve">Rámcové </w:t>
      </w:r>
      <w:r w:rsidR="00E413C5" w:rsidRPr="00F61833">
        <w:rPr>
          <w:rFonts w:ascii="Verdana" w:hAnsi="Verdana" w:cstheme="minorHAnsi"/>
          <w:sz w:val="18"/>
          <w:szCs w:val="18"/>
        </w:rPr>
        <w:t>dohody</w:t>
      </w:r>
      <w:r w:rsidRPr="00F61833">
        <w:rPr>
          <w:rFonts w:ascii="Verdana" w:hAnsi="Verdana" w:cstheme="minorHAnsi"/>
          <w:sz w:val="18"/>
          <w:szCs w:val="18"/>
        </w:rPr>
        <w:t xml:space="preserve">, pokud je možné s ohledem na </w:t>
      </w:r>
      <w:r w:rsidR="00E413C5" w:rsidRPr="00F61833">
        <w:rPr>
          <w:rFonts w:ascii="Verdana" w:hAnsi="Verdana" w:cstheme="minorHAnsi"/>
          <w:sz w:val="18"/>
          <w:szCs w:val="18"/>
        </w:rPr>
        <w:t xml:space="preserve">povahu </w:t>
      </w:r>
      <w:r w:rsidR="00AD2EC8" w:rsidRPr="00F61833">
        <w:rPr>
          <w:rFonts w:ascii="Verdana" w:hAnsi="Verdana" w:cstheme="minorHAnsi"/>
          <w:sz w:val="18"/>
          <w:szCs w:val="18"/>
        </w:rPr>
        <w:t xml:space="preserve">Díla </w:t>
      </w:r>
      <w:r w:rsidR="00E413C5" w:rsidRPr="00F61833">
        <w:rPr>
          <w:rFonts w:ascii="Verdana" w:hAnsi="Verdana" w:cstheme="minorHAnsi"/>
          <w:sz w:val="18"/>
          <w:szCs w:val="18"/>
        </w:rPr>
        <w:t xml:space="preserve">a obsah přílohy č. </w:t>
      </w:r>
      <w:r w:rsidR="0085363C" w:rsidRPr="00F61833">
        <w:rPr>
          <w:rFonts w:ascii="Verdana" w:hAnsi="Verdana" w:cstheme="minorHAnsi"/>
          <w:sz w:val="18"/>
          <w:szCs w:val="18"/>
        </w:rPr>
        <w:t xml:space="preserve">3 </w:t>
      </w:r>
      <w:r w:rsidR="00E413C5" w:rsidRPr="00F61833">
        <w:rPr>
          <w:rFonts w:ascii="Verdana" w:hAnsi="Verdana" w:cstheme="minorHAnsi"/>
          <w:sz w:val="18"/>
          <w:szCs w:val="18"/>
        </w:rPr>
        <w:t xml:space="preserve">této </w:t>
      </w:r>
      <w:r w:rsidR="00AD2EC8" w:rsidRPr="00F61833">
        <w:rPr>
          <w:rFonts w:ascii="Verdana" w:hAnsi="Verdana" w:cstheme="minorHAnsi"/>
          <w:sz w:val="18"/>
          <w:szCs w:val="18"/>
        </w:rPr>
        <w:t xml:space="preserve">Rámcové </w:t>
      </w:r>
      <w:r w:rsidR="00E413C5" w:rsidRPr="00F61833">
        <w:rPr>
          <w:rFonts w:ascii="Verdana" w:hAnsi="Verdana" w:cstheme="minorHAnsi"/>
          <w:sz w:val="18"/>
          <w:szCs w:val="18"/>
        </w:rPr>
        <w:t xml:space="preserve">dohody cenu za zhotovení </w:t>
      </w:r>
      <w:r w:rsidR="00AD2EC8" w:rsidRPr="00F61833">
        <w:rPr>
          <w:rFonts w:ascii="Verdana" w:hAnsi="Verdana" w:cstheme="minorHAnsi"/>
          <w:sz w:val="18"/>
          <w:szCs w:val="18"/>
        </w:rPr>
        <w:t xml:space="preserve">Díla </w:t>
      </w:r>
      <w:r w:rsidR="00E413C5" w:rsidRPr="00F61833">
        <w:rPr>
          <w:rFonts w:ascii="Verdana" w:hAnsi="Verdana" w:cstheme="minorHAnsi"/>
          <w:sz w:val="18"/>
          <w:szCs w:val="18"/>
        </w:rPr>
        <w:t xml:space="preserve">předem v </w:t>
      </w:r>
      <w:r w:rsidRPr="00F61833">
        <w:rPr>
          <w:rFonts w:ascii="Verdana" w:hAnsi="Verdana" w:cstheme="minorHAnsi"/>
          <w:sz w:val="18"/>
          <w:szCs w:val="18"/>
        </w:rPr>
        <w:t>objednávce přesně stanovit,</w:t>
      </w:r>
    </w:p>
    <w:p w14:paraId="5105C265" w14:textId="43B472F2"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zahájení </w:t>
      </w:r>
      <w:r w:rsidR="00F61833">
        <w:rPr>
          <w:rFonts w:ascii="Verdana" w:hAnsi="Verdana" w:cstheme="minorHAnsi"/>
          <w:sz w:val="18"/>
          <w:szCs w:val="18"/>
        </w:rPr>
        <w:t>Díla</w:t>
      </w:r>
      <w:r w:rsidRPr="002507FA">
        <w:rPr>
          <w:rFonts w:ascii="Verdana" w:hAnsi="Verdana" w:cstheme="minorHAnsi"/>
          <w:sz w:val="18"/>
          <w:szCs w:val="18"/>
        </w:rPr>
        <w:t>,</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7170650F"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 xml:space="preserve">Zhotovitel je povinen na </w:t>
      </w:r>
      <w:r w:rsidRPr="000C3346">
        <w:rPr>
          <w:rFonts w:ascii="Verdana" w:hAnsi="Verdana" w:cstheme="minorHAnsi"/>
          <w:b/>
          <w:bCs/>
          <w:sz w:val="18"/>
          <w:szCs w:val="18"/>
        </w:rPr>
        <w:t>objednávku Objednatele</w:t>
      </w:r>
      <w:r w:rsidRPr="002507FA">
        <w:rPr>
          <w:rFonts w:ascii="Verdana" w:hAnsi="Verdana" w:cstheme="minorHAnsi"/>
          <w:sz w:val="18"/>
          <w:szCs w:val="18"/>
        </w:rPr>
        <w:t xml:space="preserv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w:t>
      </w:r>
      <w:r w:rsidRPr="000C3346">
        <w:rPr>
          <w:rFonts w:ascii="Verdana" w:hAnsi="Verdana" w:cstheme="minorHAnsi"/>
          <w:b/>
          <w:bCs/>
          <w:sz w:val="18"/>
          <w:szCs w:val="18"/>
        </w:rPr>
        <w:t xml:space="preserve">nejpozději </w:t>
      </w:r>
      <w:r w:rsidRPr="00F61833">
        <w:rPr>
          <w:rFonts w:ascii="Verdana" w:hAnsi="Verdana" w:cstheme="minorHAnsi"/>
          <w:b/>
          <w:bCs/>
          <w:sz w:val="18"/>
          <w:szCs w:val="18"/>
        </w:rPr>
        <w:t xml:space="preserve">do </w:t>
      </w:r>
      <w:r w:rsidR="00F61833" w:rsidRPr="00F61833">
        <w:rPr>
          <w:rFonts w:ascii="Verdana" w:hAnsi="Verdana" w:cstheme="minorHAnsi"/>
          <w:b/>
          <w:bCs/>
          <w:sz w:val="18"/>
          <w:szCs w:val="18"/>
        </w:rPr>
        <w:t>24 hodin</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65D184D4"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proofErr w:type="gramStart"/>
      <w:r w:rsidR="000C3346">
        <w:rPr>
          <w:rFonts w:ascii="Verdana" w:hAnsi="Verdana" w:cstheme="minorHAnsi"/>
          <w:sz w:val="18"/>
          <w:szCs w:val="18"/>
        </w:rPr>
        <w:t>30</w:t>
      </w:r>
      <w:r w:rsidRPr="00BF5AF6">
        <w:rPr>
          <w:rFonts w:ascii="Verdana" w:hAnsi="Verdana" w:cstheme="minorHAnsi"/>
          <w:sz w:val="18"/>
          <w:szCs w:val="18"/>
        </w:rPr>
        <w:t>%</w:t>
      </w:r>
      <w:proofErr w:type="gramEnd"/>
      <w:r w:rsidRPr="00BF5AF6">
        <w:rPr>
          <w:rFonts w:ascii="Verdana" w:hAnsi="Verdana" w:cstheme="minorHAnsi"/>
          <w:sz w:val="18"/>
          <w:szCs w:val="18"/>
        </w:rPr>
        <w:t xml:space="preserve">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4C68C055" w:rsidR="003276C2" w:rsidRPr="002507FA"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na </w:t>
      </w:r>
      <w:r w:rsidR="007E084F" w:rsidRPr="000C3346">
        <w:rPr>
          <w:rFonts w:ascii="Verdana" w:eastAsiaTheme="majorEastAsia" w:hAnsi="Verdana" w:cstheme="minorHAnsi"/>
          <w:bCs/>
          <w:sz w:val="18"/>
          <w:szCs w:val="18"/>
        </w:rPr>
        <w:t>dobu</w:t>
      </w:r>
      <w:r w:rsidR="000C3346">
        <w:rPr>
          <w:rFonts w:ascii="Verdana" w:eastAsiaTheme="majorEastAsia" w:hAnsi="Verdana" w:cstheme="minorHAnsi"/>
          <w:bCs/>
          <w:sz w:val="18"/>
          <w:szCs w:val="18"/>
        </w:rPr>
        <w:t xml:space="preserve"> </w:t>
      </w:r>
      <w:r w:rsidR="000C3346" w:rsidRPr="000C3346">
        <w:rPr>
          <w:rFonts w:ascii="Verdana" w:eastAsiaTheme="majorEastAsia" w:hAnsi="Verdana" w:cstheme="minorHAnsi"/>
          <w:b/>
          <w:sz w:val="18"/>
          <w:szCs w:val="18"/>
        </w:rPr>
        <w:t>od 9.</w:t>
      </w:r>
      <w:r w:rsidR="000C3346">
        <w:rPr>
          <w:rFonts w:ascii="Verdana" w:eastAsiaTheme="majorEastAsia" w:hAnsi="Verdana" w:cstheme="minorHAnsi"/>
          <w:b/>
          <w:sz w:val="18"/>
          <w:szCs w:val="18"/>
        </w:rPr>
        <w:t xml:space="preserve"> </w:t>
      </w:r>
      <w:r w:rsidR="000C3346" w:rsidRPr="000C3346">
        <w:rPr>
          <w:rFonts w:ascii="Verdana" w:eastAsiaTheme="majorEastAsia" w:hAnsi="Verdana" w:cstheme="minorHAnsi"/>
          <w:b/>
          <w:sz w:val="18"/>
          <w:szCs w:val="18"/>
        </w:rPr>
        <w:t>7.</w:t>
      </w:r>
      <w:r w:rsidR="000C3346">
        <w:rPr>
          <w:rFonts w:ascii="Verdana" w:eastAsiaTheme="majorEastAsia" w:hAnsi="Verdana" w:cstheme="minorHAnsi"/>
          <w:b/>
          <w:sz w:val="18"/>
          <w:szCs w:val="18"/>
        </w:rPr>
        <w:t xml:space="preserve"> </w:t>
      </w:r>
      <w:r w:rsidR="000C3346" w:rsidRPr="000C3346">
        <w:rPr>
          <w:rFonts w:ascii="Verdana" w:eastAsiaTheme="majorEastAsia" w:hAnsi="Verdana" w:cstheme="minorHAnsi"/>
          <w:b/>
          <w:sz w:val="18"/>
          <w:szCs w:val="18"/>
        </w:rPr>
        <w:t>2026 do 8.</w:t>
      </w:r>
      <w:r w:rsidR="000C3346">
        <w:rPr>
          <w:rFonts w:ascii="Verdana" w:eastAsiaTheme="majorEastAsia" w:hAnsi="Verdana" w:cstheme="minorHAnsi"/>
          <w:b/>
          <w:sz w:val="18"/>
          <w:szCs w:val="18"/>
        </w:rPr>
        <w:t xml:space="preserve"> </w:t>
      </w:r>
      <w:r w:rsidR="000C3346" w:rsidRPr="000C3346">
        <w:rPr>
          <w:rFonts w:ascii="Verdana" w:eastAsiaTheme="majorEastAsia" w:hAnsi="Verdana" w:cstheme="minorHAnsi"/>
          <w:b/>
          <w:sz w:val="18"/>
          <w:szCs w:val="18"/>
        </w:rPr>
        <w:t>7.</w:t>
      </w:r>
      <w:r w:rsidR="000C3346">
        <w:rPr>
          <w:rFonts w:ascii="Verdana" w:eastAsiaTheme="majorEastAsia" w:hAnsi="Verdana" w:cstheme="minorHAnsi"/>
          <w:b/>
          <w:sz w:val="18"/>
          <w:szCs w:val="18"/>
        </w:rPr>
        <w:t xml:space="preserve"> </w:t>
      </w:r>
      <w:r w:rsidR="000C3346" w:rsidRPr="000C3346">
        <w:rPr>
          <w:rFonts w:ascii="Verdana" w:eastAsiaTheme="majorEastAsia" w:hAnsi="Verdana" w:cstheme="minorHAnsi"/>
          <w:b/>
          <w:sz w:val="18"/>
          <w:szCs w:val="18"/>
        </w:rPr>
        <w:t>2028</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w:t>
      </w:r>
      <w:proofErr w:type="gramStart"/>
      <w:r w:rsidR="007E084F" w:rsidRPr="00B7657C">
        <w:rPr>
          <w:rFonts w:ascii="Verdana" w:hAnsi="Verdana" w:cstheme="minorHAnsi"/>
          <w:sz w:val="18"/>
          <w:szCs w:val="18"/>
        </w:rPr>
        <w:t>základě</w:t>
      </w:r>
      <w:proofErr w:type="gramEnd"/>
      <w:r w:rsidR="007E084F" w:rsidRPr="00B7657C">
        <w:rPr>
          <w:rFonts w:ascii="Verdana" w:hAnsi="Verdana" w:cstheme="minorHAnsi"/>
          <w:sz w:val="18"/>
          <w:szCs w:val="18"/>
        </w:rPr>
        <w:t xml:space="preserve">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převyšující </w:t>
      </w:r>
      <w:r w:rsidR="000C3346" w:rsidRPr="000C3346">
        <w:rPr>
          <w:rFonts w:ascii="Verdana" w:hAnsi="Verdana" w:cstheme="minorHAnsi"/>
          <w:b/>
          <w:bCs/>
          <w:sz w:val="18"/>
          <w:szCs w:val="18"/>
        </w:rPr>
        <w:t>2 500 000</w:t>
      </w:r>
      <w:r w:rsidR="007E084F" w:rsidRPr="000C3346">
        <w:rPr>
          <w:rFonts w:ascii="Verdana" w:hAnsi="Verdana" w:cstheme="minorHAnsi"/>
          <w:b/>
          <w:bCs/>
          <w:sz w:val="18"/>
          <w:szCs w:val="18"/>
        </w:rPr>
        <w:t>,- Kč</w:t>
      </w:r>
      <w:r w:rsidR="007E084F" w:rsidRPr="000C3346">
        <w:rPr>
          <w:rFonts w:ascii="Verdana" w:hAnsi="Verdana" w:cstheme="minorHAnsi"/>
          <w:b/>
          <w:sz w:val="18"/>
          <w:szCs w:val="18"/>
        </w:rPr>
        <w:t xml:space="preserve"> </w:t>
      </w:r>
      <w:r w:rsidR="007E084F" w:rsidRPr="000C3346">
        <w:rPr>
          <w:rFonts w:ascii="Verdana" w:hAnsi="Verdana" w:cstheme="minorHAnsi"/>
          <w:sz w:val="18"/>
          <w:szCs w:val="18"/>
        </w:rPr>
        <w:t>bez DPH. V</w:t>
      </w:r>
      <w:r w:rsidR="007E084F" w:rsidRPr="00B7657C">
        <w:rPr>
          <w:rFonts w:ascii="Verdana" w:hAnsi="Verdana" w:cstheme="minorHAnsi"/>
          <w:sz w:val="18"/>
          <w:szCs w:val="18"/>
        </w:rPr>
        <w:t xml:space="preserve"> případě,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t xml:space="preserve">není oprávněn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učinit objednávky (v součtu všech objednávek) přesahující </w:t>
      </w:r>
      <w:r w:rsidR="007E084F" w:rsidRPr="000C3346">
        <w:rPr>
          <w:rFonts w:ascii="Verdana" w:hAnsi="Verdana" w:cstheme="minorHAnsi"/>
          <w:sz w:val="18"/>
          <w:szCs w:val="18"/>
        </w:rPr>
        <w:t xml:space="preserve">částku </w:t>
      </w:r>
      <w:r w:rsidR="000C3346" w:rsidRPr="000C3346">
        <w:rPr>
          <w:rFonts w:ascii="Verdana" w:hAnsi="Verdana" w:cstheme="minorHAnsi"/>
          <w:b/>
          <w:bCs/>
          <w:sz w:val="18"/>
          <w:szCs w:val="18"/>
        </w:rPr>
        <w:t>2 700 000</w:t>
      </w:r>
      <w:r w:rsidR="007E084F" w:rsidRPr="000C3346">
        <w:rPr>
          <w:rFonts w:ascii="Verdana" w:hAnsi="Verdana" w:cstheme="minorHAnsi"/>
          <w:b/>
          <w:bCs/>
          <w:sz w:val="18"/>
          <w:szCs w:val="18"/>
        </w:rPr>
        <w:t>,- Kč</w:t>
      </w:r>
      <w:r w:rsidR="007E084F" w:rsidRPr="000C3346">
        <w:rPr>
          <w:rFonts w:ascii="Verdana" w:hAnsi="Verdana" w:cstheme="minorHAnsi"/>
          <w:b/>
          <w:sz w:val="18"/>
          <w:szCs w:val="18"/>
        </w:rPr>
        <w:t xml:space="preserve"> </w:t>
      </w:r>
      <w:r w:rsidR="007E084F" w:rsidRPr="000C3346">
        <w:rPr>
          <w:rFonts w:ascii="Verdana" w:hAnsi="Verdana" w:cstheme="minorHAnsi"/>
          <w:sz w:val="18"/>
          <w:szCs w:val="18"/>
        </w:rPr>
        <w:t>bez DPH</w:t>
      </w:r>
      <w:r w:rsidRPr="000C3346">
        <w:rPr>
          <w:rFonts w:ascii="Verdana" w:eastAsiaTheme="majorEastAsia" w:hAnsi="Verdana" w:cstheme="minorHAnsi"/>
          <w:bCs/>
          <w:sz w:val="18"/>
          <w:szCs w:val="18"/>
        </w:rPr>
        <w:t>.</w:t>
      </w:r>
    </w:p>
    <w:p w14:paraId="773670B3" w14:textId="77777777" w:rsidR="00235018" w:rsidRPr="000C3346" w:rsidRDefault="009C5F7B" w:rsidP="00DD2D34">
      <w:pPr>
        <w:pStyle w:val="acnormalbulleted"/>
        <w:rPr>
          <w:rFonts w:ascii="Verdana" w:hAnsi="Verdana" w:cstheme="minorHAnsi"/>
          <w:sz w:val="18"/>
          <w:szCs w:val="18"/>
        </w:rPr>
      </w:pPr>
      <w:r w:rsidRPr="000C3346">
        <w:rPr>
          <w:rFonts w:ascii="Verdana" w:hAnsi="Verdana" w:cstheme="minorHAnsi"/>
          <w:sz w:val="18"/>
          <w:szCs w:val="18"/>
        </w:rPr>
        <w:t>Míst</w:t>
      </w:r>
      <w:r w:rsidR="0085363C" w:rsidRPr="000C3346">
        <w:rPr>
          <w:rFonts w:ascii="Verdana" w:hAnsi="Verdana" w:cstheme="minorHAnsi"/>
          <w:sz w:val="18"/>
          <w:szCs w:val="18"/>
        </w:rPr>
        <w:t>o</w:t>
      </w:r>
      <w:r w:rsidRPr="000C3346">
        <w:rPr>
          <w:rFonts w:ascii="Verdana" w:hAnsi="Verdana" w:cstheme="minorHAnsi"/>
          <w:sz w:val="18"/>
          <w:szCs w:val="18"/>
        </w:rPr>
        <w:t xml:space="preserve"> plnění </w:t>
      </w:r>
      <w:r w:rsidR="00EA41F0" w:rsidRPr="000C3346">
        <w:rPr>
          <w:rFonts w:ascii="Verdana" w:hAnsi="Verdana" w:cstheme="minorHAnsi"/>
          <w:sz w:val="18"/>
          <w:szCs w:val="18"/>
        </w:rPr>
        <w:t>dílčích smluv</w:t>
      </w:r>
      <w:r w:rsidRPr="000C3346">
        <w:rPr>
          <w:rFonts w:ascii="Verdana" w:hAnsi="Verdana" w:cstheme="minorHAnsi"/>
          <w:sz w:val="18"/>
          <w:szCs w:val="18"/>
        </w:rPr>
        <w:t xml:space="preserve"> je </w:t>
      </w:r>
      <w:r w:rsidR="00EA41F0" w:rsidRPr="000C3346">
        <w:rPr>
          <w:rFonts w:ascii="Verdana" w:hAnsi="Verdana" w:cstheme="minorHAnsi"/>
          <w:sz w:val="18"/>
          <w:szCs w:val="18"/>
        </w:rPr>
        <w:t xml:space="preserve">zpravidla uvedeno v dílčí smlouvě. </w:t>
      </w:r>
      <w:r w:rsidR="00F93851" w:rsidRPr="000C3346">
        <w:rPr>
          <w:rFonts w:ascii="Verdana" w:hAnsi="Verdana" w:cstheme="minorHAnsi"/>
          <w:sz w:val="18"/>
          <w:szCs w:val="18"/>
        </w:rPr>
        <w:t xml:space="preserve">Dopravu do a </w:t>
      </w:r>
      <w:r w:rsidR="002C4982" w:rsidRPr="000C3346">
        <w:rPr>
          <w:rFonts w:ascii="Verdana" w:hAnsi="Verdana" w:cstheme="minorHAnsi"/>
          <w:sz w:val="18"/>
          <w:szCs w:val="18"/>
        </w:rPr>
        <w:t xml:space="preserve">z místa plnění zajišťuje </w:t>
      </w:r>
      <w:r w:rsidR="003276C2" w:rsidRPr="000C3346">
        <w:rPr>
          <w:rFonts w:ascii="Verdana" w:hAnsi="Verdana" w:cstheme="minorHAnsi"/>
          <w:sz w:val="18"/>
          <w:szCs w:val="18"/>
        </w:rPr>
        <w:t>Z</w:t>
      </w:r>
      <w:r w:rsidR="006D2F28" w:rsidRPr="000C3346">
        <w:rPr>
          <w:rFonts w:ascii="Verdana" w:hAnsi="Verdana" w:cstheme="minorHAnsi"/>
          <w:sz w:val="18"/>
          <w:szCs w:val="18"/>
        </w:rPr>
        <w:t>hotovitel</w:t>
      </w:r>
      <w:r w:rsidR="002C4982" w:rsidRPr="000C3346">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w:t>
      </w:r>
      <w:r w:rsidR="00DD2D34" w:rsidRPr="002507FA">
        <w:rPr>
          <w:rFonts w:ascii="Verdana" w:hAnsi="Verdana" w:cstheme="minorHAnsi"/>
          <w:sz w:val="18"/>
          <w:szCs w:val="18"/>
        </w:rPr>
        <w:lastRenderedPageBreak/>
        <w:t xml:space="preserve">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77639BFB"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w:t>
      </w:r>
      <w:r w:rsidR="00780CF7" w:rsidRPr="000C3346">
        <w:rPr>
          <w:rFonts w:ascii="Verdana" w:hAnsi="Verdana" w:cstheme="minorHAnsi"/>
          <w:sz w:val="18"/>
          <w:szCs w:val="18"/>
        </w:rPr>
        <w:t xml:space="preserve">čase </w:t>
      </w:r>
      <w:r w:rsidR="000C3346" w:rsidRPr="000C3346">
        <w:rPr>
          <w:rFonts w:ascii="Verdana" w:hAnsi="Verdana" w:cstheme="minorHAnsi"/>
          <w:sz w:val="18"/>
          <w:szCs w:val="18"/>
        </w:rPr>
        <w:t>07:00</w:t>
      </w:r>
      <w:r w:rsidR="00780CF7" w:rsidRPr="000C3346">
        <w:rPr>
          <w:rFonts w:ascii="Verdana" w:hAnsi="Verdana" w:cstheme="minorHAnsi"/>
          <w:sz w:val="18"/>
          <w:szCs w:val="18"/>
        </w:rPr>
        <w:t xml:space="preserve"> – </w:t>
      </w:r>
      <w:r w:rsidR="000C3346" w:rsidRPr="000C3346">
        <w:rPr>
          <w:rFonts w:ascii="Verdana" w:hAnsi="Verdana" w:cstheme="minorHAnsi"/>
          <w:sz w:val="18"/>
          <w:szCs w:val="18"/>
        </w:rPr>
        <w:t>15:00</w:t>
      </w:r>
      <w:r w:rsidR="00780CF7" w:rsidRPr="000C3346">
        <w:rPr>
          <w:rFonts w:ascii="Verdana" w:hAnsi="Verdana" w:cstheme="minorHAnsi"/>
          <w:sz w:val="18"/>
          <w:szCs w:val="18"/>
        </w:rPr>
        <w:t xml:space="preserve"> hod.).</w:t>
      </w:r>
      <w:r w:rsidR="00780CF7" w:rsidRPr="002507FA">
        <w:rPr>
          <w:rFonts w:ascii="Verdana" w:hAnsi="Verdana" w:cstheme="minorHAnsi"/>
          <w:sz w:val="18"/>
          <w:szCs w:val="18"/>
        </w:rPr>
        <w:t xml:space="preserve"> </w:t>
      </w:r>
      <w:r w:rsidR="00DD2D34" w:rsidRPr="002507FA">
        <w:rPr>
          <w:rFonts w:ascii="Verdana" w:hAnsi="Verdana" w:cstheme="minorHAnsi"/>
          <w:sz w:val="18"/>
          <w:szCs w:val="18"/>
        </w:rPr>
        <w:t>Převzetí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2507FA">
        <w:rPr>
          <w:rFonts w:ascii="Verdana" w:hAnsi="Verdana" w:cstheme="minorHAnsi"/>
          <w:sz w:val="18"/>
          <w:szCs w:val="18"/>
        </w:rPr>
        <w:t>Obj</w:t>
      </w:r>
      <w:r w:rsidR="00D97787" w:rsidRPr="002507FA">
        <w:rPr>
          <w:rFonts w:ascii="Verdana" w:hAnsi="Verdana" w:cstheme="minorHAnsi"/>
          <w:sz w:val="18"/>
          <w:szCs w:val="18"/>
        </w:rPr>
        <w:t>ednatel</w:t>
      </w:r>
      <w:r w:rsidR="00B37744" w:rsidRPr="002507FA">
        <w:rPr>
          <w:rFonts w:ascii="Verdana" w:hAnsi="Verdana" w:cstheme="minorHAnsi"/>
          <w:sz w:val="18"/>
          <w:szCs w:val="18"/>
        </w:rPr>
        <w:t xml:space="preserve"> </w:t>
      </w:r>
      <w:r w:rsidR="00780CF7" w:rsidRPr="000C3346">
        <w:rPr>
          <w:rFonts w:ascii="Verdana" w:hAnsi="Verdana" w:cstheme="minorHAnsi"/>
          <w:sz w:val="18"/>
          <w:szCs w:val="18"/>
        </w:rPr>
        <w:t>v Předávacím protokolu</w:t>
      </w:r>
      <w:r w:rsidR="00CC5257" w:rsidRPr="000C3346">
        <w:rPr>
          <w:rFonts w:ascii="Verdana" w:hAnsi="Verdana" w:cstheme="minorHAnsi"/>
          <w:sz w:val="18"/>
          <w:szCs w:val="18"/>
        </w:rPr>
        <w:t>.</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783B2EDC" w14:textId="77777777" w:rsidR="0078736F" w:rsidRDefault="0078736F" w:rsidP="0078736F">
      <w:pPr>
        <w:pStyle w:val="Odstavecseseznamem"/>
        <w:numPr>
          <w:ilvl w:val="0"/>
          <w:numId w:val="1"/>
        </w:numPr>
        <w:rPr>
          <w:rFonts w:ascii="Verdana" w:hAnsi="Verdana" w:cstheme="minorHAnsi"/>
          <w:sz w:val="18"/>
          <w:szCs w:val="18"/>
        </w:rPr>
      </w:pPr>
      <w:r w:rsidRPr="00517F43">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181B578" w14:textId="77777777" w:rsidR="0078736F" w:rsidRPr="00517F43" w:rsidRDefault="0078736F" w:rsidP="0078736F">
      <w:pPr>
        <w:pStyle w:val="Odstavecseseznamem"/>
        <w:ind w:left="360"/>
        <w:rPr>
          <w:rFonts w:ascii="Verdana" w:hAnsi="Verdana" w:cstheme="minorHAnsi"/>
          <w:sz w:val="18"/>
          <w:szCs w:val="18"/>
        </w:rPr>
      </w:pPr>
    </w:p>
    <w:p w14:paraId="51E36BCD" w14:textId="381B86B3" w:rsidR="0078736F" w:rsidRPr="002507FA" w:rsidRDefault="0078736F" w:rsidP="0078736F">
      <w:pPr>
        <w:pStyle w:val="Odstavecseseznamem"/>
        <w:numPr>
          <w:ilvl w:val="0"/>
          <w:numId w:val="1"/>
        </w:numPr>
        <w:ind w:left="357" w:hanging="357"/>
        <w:contextualSpacing w:val="0"/>
        <w:jc w:val="both"/>
        <w:rPr>
          <w:rFonts w:ascii="Verdana" w:hAnsi="Verdana" w:cstheme="minorHAnsi"/>
          <w:sz w:val="18"/>
          <w:szCs w:val="18"/>
        </w:rPr>
      </w:pPr>
      <w:r>
        <w:rPr>
          <w:rFonts w:ascii="Verdana" w:hAnsi="Verdana" w:cstheme="minorHAnsi"/>
          <w:sz w:val="18"/>
          <w:szCs w:val="18"/>
        </w:rPr>
        <w:t xml:space="preserve">Přijatá Cena Díla bude v průběhu provádění Díla upřesňována měřením, na jehož základě bude </w:t>
      </w:r>
      <w:r w:rsidRPr="00C84800">
        <w:rPr>
          <w:rFonts w:ascii="Verdana" w:hAnsi="Verdana" w:cstheme="minorHAnsi"/>
          <w:sz w:val="18"/>
          <w:szCs w:val="18"/>
        </w:rPr>
        <w:t>určena skutečná Cena Díla. Skutečná Cena Díla bude stanovena dle jednotkových cen v příloze č. 3 této Rámcové dohody a množství skutečně realizovaných jednotkových položek v příloze č. 3 této Rámcové</w:t>
      </w:r>
      <w:r w:rsidRPr="00061719">
        <w:rPr>
          <w:rFonts w:ascii="Verdana" w:hAnsi="Verdana" w:cstheme="minorHAnsi"/>
          <w:sz w:val="18"/>
          <w:szCs w:val="18"/>
        </w:rPr>
        <w:t xml:space="preserve"> dohody Zhotovitelem při zhotovení </w:t>
      </w:r>
      <w:r w:rsidRPr="006B3363">
        <w:rPr>
          <w:rFonts w:ascii="Verdana" w:hAnsi="Verdana" w:cstheme="minorHAnsi"/>
          <w:sz w:val="18"/>
          <w:szCs w:val="18"/>
        </w:rPr>
        <w:t>Díla odsouhlasených Objednatelem na základě Zhotovitelem předloženého Předávacího protokolu.</w:t>
      </w:r>
    </w:p>
    <w:p w14:paraId="47A54648" w14:textId="77777777" w:rsidR="00276548" w:rsidRPr="00C84800" w:rsidRDefault="00870DF7" w:rsidP="00EE3D99">
      <w:pPr>
        <w:pStyle w:val="Odstavecseseznamem"/>
        <w:numPr>
          <w:ilvl w:val="0"/>
          <w:numId w:val="1"/>
        </w:numPr>
        <w:contextualSpacing w:val="0"/>
        <w:jc w:val="both"/>
        <w:rPr>
          <w:rFonts w:ascii="Verdana" w:hAnsi="Verdana" w:cstheme="minorHAnsi"/>
          <w:sz w:val="18"/>
          <w:szCs w:val="18"/>
        </w:rPr>
      </w:pPr>
      <w:r w:rsidRPr="00C84800">
        <w:rPr>
          <w:rFonts w:ascii="Verdana" w:hAnsi="Verdana" w:cstheme="minorHAnsi"/>
          <w:sz w:val="18"/>
          <w:szCs w:val="18"/>
        </w:rPr>
        <w:t xml:space="preserve">Jednotkové ceny za plnění </w:t>
      </w:r>
      <w:r w:rsidR="00322F6C" w:rsidRPr="00C84800">
        <w:rPr>
          <w:rFonts w:ascii="Verdana" w:hAnsi="Verdana" w:cstheme="minorHAnsi"/>
          <w:sz w:val="18"/>
          <w:szCs w:val="18"/>
        </w:rPr>
        <w:t xml:space="preserve">Díla </w:t>
      </w:r>
      <w:r w:rsidRPr="00C84800">
        <w:rPr>
          <w:rFonts w:ascii="Verdana" w:hAnsi="Verdana" w:cstheme="minorHAnsi"/>
          <w:sz w:val="18"/>
          <w:szCs w:val="18"/>
        </w:rPr>
        <w:t>jsou sjednány smluvními stranami v</w:t>
      </w:r>
      <w:r w:rsidR="00276548" w:rsidRPr="00C84800">
        <w:rPr>
          <w:rFonts w:ascii="Verdana" w:hAnsi="Verdana" w:cstheme="minorHAnsi"/>
          <w:sz w:val="18"/>
          <w:szCs w:val="18"/>
        </w:rPr>
        <w:t xml:space="preserve"> přílo</w:t>
      </w:r>
      <w:r w:rsidRPr="00C84800">
        <w:rPr>
          <w:rFonts w:ascii="Verdana" w:hAnsi="Verdana" w:cstheme="minorHAnsi"/>
          <w:sz w:val="18"/>
          <w:szCs w:val="18"/>
        </w:rPr>
        <w:t>ze</w:t>
      </w:r>
      <w:r w:rsidR="00276548" w:rsidRPr="00C84800">
        <w:rPr>
          <w:rFonts w:ascii="Verdana" w:hAnsi="Verdana" w:cstheme="minorHAnsi"/>
          <w:sz w:val="18"/>
          <w:szCs w:val="18"/>
        </w:rPr>
        <w:t xml:space="preserve"> č</w:t>
      </w:r>
      <w:r w:rsidR="00F17B92" w:rsidRPr="00C84800">
        <w:rPr>
          <w:rFonts w:ascii="Verdana" w:hAnsi="Verdana" w:cstheme="minorHAnsi"/>
          <w:sz w:val="18"/>
          <w:szCs w:val="18"/>
        </w:rPr>
        <w:t xml:space="preserve">. 3 </w:t>
      </w:r>
      <w:r w:rsidR="00276548" w:rsidRPr="00C84800">
        <w:rPr>
          <w:rFonts w:ascii="Verdana" w:hAnsi="Verdana" w:cstheme="minorHAnsi"/>
          <w:sz w:val="18"/>
          <w:szCs w:val="18"/>
        </w:rPr>
        <w:t xml:space="preserve">této </w:t>
      </w:r>
      <w:r w:rsidR="00322F6C" w:rsidRPr="00C84800">
        <w:rPr>
          <w:rFonts w:ascii="Verdana" w:hAnsi="Verdana" w:cstheme="minorHAnsi"/>
          <w:sz w:val="18"/>
          <w:szCs w:val="18"/>
        </w:rPr>
        <w:t xml:space="preserve">Rámcové </w:t>
      </w:r>
      <w:r w:rsidR="00276548" w:rsidRPr="00C84800">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C84800">
        <w:rPr>
          <w:rFonts w:ascii="Verdana" w:hAnsi="Verdana" w:cstheme="minorHAnsi"/>
          <w:sz w:val="18"/>
          <w:szCs w:val="18"/>
        </w:rPr>
        <w:t xml:space="preserve">Faktura musí mít náležitosti daňového dokladu, její přílohou musí být stejnopis schváleného </w:t>
      </w:r>
      <w:r w:rsidR="00276548" w:rsidRPr="00C84800">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905C3E6" w14:textId="4249C79C" w:rsidR="00B645FB" w:rsidRPr="00370BA1" w:rsidRDefault="00370BA1" w:rsidP="00B645FB">
      <w:pPr>
        <w:pStyle w:val="acnormal"/>
        <w:numPr>
          <w:ilvl w:val="0"/>
          <w:numId w:val="7"/>
        </w:numPr>
        <w:spacing w:after="240"/>
        <w:ind w:left="426" w:hanging="426"/>
        <w:rPr>
          <w:rFonts w:ascii="Verdana" w:hAnsi="Verdana" w:cstheme="minorHAnsi"/>
          <w:sz w:val="18"/>
          <w:szCs w:val="18"/>
        </w:rPr>
      </w:pPr>
      <w:r w:rsidRPr="00370BA1">
        <w:rPr>
          <w:rFonts w:ascii="Verdana" w:hAnsi="Verdana" w:cstheme="minorHAnsi"/>
          <w:sz w:val="18"/>
          <w:szCs w:val="18"/>
        </w:rPr>
        <w:lastRenderedPageBreak/>
        <w:t>Z</w:t>
      </w:r>
      <w:r w:rsidR="00B645FB" w:rsidRPr="00370BA1">
        <w:rPr>
          <w:rFonts w:ascii="Verdana" w:hAnsi="Verdana" w:cstheme="minorHAnsi"/>
          <w:sz w:val="18"/>
          <w:szCs w:val="18"/>
        </w:rPr>
        <w:t>hotovitel poskytuje záruku za jakost na dodaný materiál v délce 24 měsíců a na práce 60 měsíců.</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71BFC379" w:rsidR="00CD0FED" w:rsidRPr="002507FA"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t>Pojištění odpovědnosti za škodu způsobenou Zhotovitelem při výkonu podnikatelské činnosti třetím osobám minimální výší pojis</w:t>
      </w:r>
      <w:r w:rsidRPr="00370BA1">
        <w:rPr>
          <w:rFonts w:ascii="Verdana" w:hAnsi="Verdana" w:cstheme="minorHAnsi"/>
          <w:sz w:val="18"/>
          <w:szCs w:val="18"/>
        </w:rPr>
        <w:t xml:space="preserve">tného minimálně </w:t>
      </w:r>
      <w:r w:rsidR="00370BA1" w:rsidRPr="00370BA1">
        <w:rPr>
          <w:rFonts w:ascii="Verdana" w:hAnsi="Verdana" w:cstheme="minorHAnsi"/>
          <w:sz w:val="18"/>
          <w:szCs w:val="18"/>
        </w:rPr>
        <w:t>0,5</w:t>
      </w:r>
      <w:r w:rsidRPr="00370BA1">
        <w:rPr>
          <w:rFonts w:ascii="Verdana" w:hAnsi="Verdana" w:cstheme="minorHAnsi"/>
          <w:sz w:val="18"/>
          <w:szCs w:val="18"/>
        </w:rPr>
        <w:t xml:space="preserve"> mil. Kč na jednu pojistnou událost a </w:t>
      </w:r>
      <w:r w:rsidR="00370BA1" w:rsidRPr="00370BA1">
        <w:rPr>
          <w:rFonts w:ascii="Verdana" w:hAnsi="Verdana" w:cstheme="minorHAnsi"/>
          <w:sz w:val="18"/>
          <w:szCs w:val="18"/>
        </w:rPr>
        <w:t>4</w:t>
      </w:r>
      <w:r w:rsidRPr="00370BA1">
        <w:rPr>
          <w:rFonts w:ascii="Verdana" w:hAnsi="Verdana" w:cstheme="minorHAnsi"/>
          <w:sz w:val="18"/>
          <w:szCs w:val="18"/>
        </w:rPr>
        <w:t xml:space="preserve"> mil.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w:t>
      </w:r>
      <w:r w:rsidRPr="002507FA">
        <w:rPr>
          <w:rFonts w:ascii="Verdana" w:hAnsi="Verdana" w:cstheme="minorHAnsi"/>
          <w:sz w:val="18"/>
          <w:szCs w:val="18"/>
        </w:rPr>
        <w:lastRenderedPageBreak/>
        <w:t xml:space="preserve">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15E838A"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00F61833" w:rsidRPr="00C87C35">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4758C3" w:rsidRDefault="005345B6" w:rsidP="00EE3D99">
      <w:pPr>
        <w:pStyle w:val="acnormal"/>
        <w:numPr>
          <w:ilvl w:val="0"/>
          <w:numId w:val="5"/>
        </w:numPr>
        <w:spacing w:before="240"/>
        <w:jc w:val="left"/>
        <w:rPr>
          <w:rFonts w:ascii="Verdana" w:hAnsi="Verdana" w:cstheme="minorHAnsi"/>
          <w:b/>
          <w:sz w:val="22"/>
        </w:rPr>
      </w:pPr>
      <w:r w:rsidRPr="004758C3">
        <w:rPr>
          <w:rFonts w:ascii="Verdana" w:hAnsi="Verdana" w:cstheme="minorHAnsi"/>
          <w:b/>
          <w:sz w:val="22"/>
        </w:rPr>
        <w:t>ODPOVĚDNÉ ZADÁVÁNÍ</w:t>
      </w:r>
    </w:p>
    <w:p w14:paraId="63E4D55D" w14:textId="77777777" w:rsidR="005345B6" w:rsidRPr="004758C3" w:rsidRDefault="005345B6" w:rsidP="00EE3D99">
      <w:pPr>
        <w:pStyle w:val="acnormal"/>
        <w:numPr>
          <w:ilvl w:val="0"/>
          <w:numId w:val="16"/>
        </w:numPr>
        <w:rPr>
          <w:rFonts w:ascii="Verdana" w:hAnsi="Verdana" w:cstheme="minorHAnsi"/>
          <w:sz w:val="18"/>
          <w:szCs w:val="18"/>
        </w:rPr>
      </w:pPr>
      <w:r w:rsidRPr="004758C3">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4758C3">
        <w:rPr>
          <w:rFonts w:ascii="Verdana" w:hAnsi="Verdana" w:cstheme="minorHAnsi"/>
          <w:sz w:val="18"/>
          <w:szCs w:val="18"/>
        </w:rPr>
        <w:t>inovací</w:t>
      </w:r>
      <w:proofErr w:type="gramEnd"/>
      <w:r w:rsidRPr="004758C3">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15F8890F"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7AAEC602"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1DEF3875" w14:textId="77777777" w:rsidR="004758C3"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7DB71F57" w:rsidR="005345B6"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rPr>
        <w:lastRenderedPageBreak/>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370BA1"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nebo jím ovládaná osoba vlastní podíl představující </w:t>
      </w:r>
      <w:r w:rsidRPr="00370BA1">
        <w:t>alespoň 25 % účasti společníka v obchodní společnosti.</w:t>
      </w:r>
      <w:r w:rsidR="00512EC2" w:rsidRPr="00370BA1">
        <w:rPr>
          <w:rFonts w:cstheme="minorHAnsi"/>
          <w:szCs w:val="18"/>
        </w:rPr>
        <w:t xml:space="preserve"> </w:t>
      </w:r>
    </w:p>
    <w:p w14:paraId="24E3009F" w14:textId="75FDE3B9" w:rsidR="00512EC2" w:rsidRPr="00370BA1" w:rsidRDefault="00512EC2" w:rsidP="00EE3D99">
      <w:pPr>
        <w:pStyle w:val="acnormal"/>
        <w:numPr>
          <w:ilvl w:val="0"/>
          <w:numId w:val="8"/>
        </w:numPr>
        <w:tabs>
          <w:tab w:val="left" w:pos="709"/>
        </w:tabs>
        <w:spacing w:after="0"/>
        <w:rPr>
          <w:rFonts w:ascii="Verdana" w:hAnsi="Verdana" w:cstheme="minorHAnsi"/>
          <w:sz w:val="18"/>
          <w:szCs w:val="18"/>
        </w:rPr>
      </w:pPr>
      <w:r w:rsidRPr="00370BA1">
        <w:rPr>
          <w:rFonts w:ascii="Verdana" w:hAnsi="Verdana" w:cstheme="minorHAnsi"/>
          <w:sz w:val="18"/>
          <w:szCs w:val="18"/>
        </w:rPr>
        <w:t xml:space="preserve">Je-li Zhotovitelem sdružení více osob, platí podmínky dle </w:t>
      </w:r>
      <w:r w:rsidR="00230835" w:rsidRPr="00370BA1">
        <w:rPr>
          <w:rFonts w:ascii="Verdana" w:hAnsi="Verdana" w:cstheme="minorHAnsi"/>
          <w:sz w:val="18"/>
          <w:szCs w:val="18"/>
        </w:rPr>
        <w:t xml:space="preserve">tohoto článku VIII </w:t>
      </w:r>
      <w:r w:rsidRPr="00370BA1">
        <w:rPr>
          <w:rFonts w:ascii="Verdana" w:hAnsi="Verdana" w:cstheme="minorHAnsi"/>
          <w:sz w:val="18"/>
          <w:szCs w:val="18"/>
        </w:rPr>
        <w:t>Rámcové dohody také jednotlivě pro všechny osoby v rámci Zhotovitele sdružené</w:t>
      </w:r>
      <w:r w:rsidR="0092573F" w:rsidRPr="00370BA1">
        <w:rPr>
          <w:rFonts w:ascii="Verdana" w:hAnsi="Verdana" w:cstheme="minorHAnsi"/>
          <w:sz w:val="18"/>
          <w:szCs w:val="18"/>
        </w:rPr>
        <w:t>,</w:t>
      </w:r>
      <w:r w:rsidRPr="00370BA1">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370BA1">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370BA1">
        <w:rPr>
          <w:rFonts w:ascii="Verdana" w:hAnsi="Verdana" w:cstheme="minorHAnsi"/>
          <w:sz w:val="18"/>
          <w:szCs w:val="18"/>
        </w:rPr>
        <w:t xml:space="preserve"> VIII</w:t>
      </w:r>
      <w:r w:rsidRPr="00370BA1">
        <w:rPr>
          <w:rFonts w:ascii="Verdana" w:hAnsi="Verdana" w:cstheme="minorHAnsi"/>
          <w:sz w:val="18"/>
          <w:szCs w:val="18"/>
        </w:rPr>
        <w:t xml:space="preserve"> Rámcové</w:t>
      </w:r>
      <w:r>
        <w:rPr>
          <w:rFonts w:ascii="Verdana" w:hAnsi="Verdana" w:cstheme="minorHAnsi"/>
          <w:sz w:val="18"/>
          <w:szCs w:val="18"/>
        </w:rPr>
        <w:t xml:space="preserve">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45D35C3" w14:textId="7FF40D51"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xml:space="preserve">, nařízením Rady (EU) č. 208/2014 ze dne </w:t>
      </w:r>
      <w:r w:rsidR="00370BA1">
        <w:rPr>
          <w:rFonts w:ascii="Verdana" w:hAnsi="Verdana" w:cstheme="minorHAnsi"/>
          <w:sz w:val="18"/>
          <w:szCs w:val="18"/>
        </w:rPr>
        <w:br/>
      </w:r>
      <w:r w:rsidR="0092573F">
        <w:rPr>
          <w:rFonts w:ascii="Verdana" w:hAnsi="Verdana" w:cstheme="minorHAnsi"/>
          <w:sz w:val="18"/>
          <w:szCs w:val="18"/>
        </w:rPr>
        <w:lastRenderedPageBreak/>
        <w:t>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69EAB091"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w:t>
      </w:r>
      <w:r w:rsidR="0092573F">
        <w:rPr>
          <w:rFonts w:ascii="Verdana" w:hAnsi="Verdana" w:cstheme="minorHAnsi"/>
          <w:sz w:val="18"/>
          <w:szCs w:val="18"/>
        </w:rPr>
        <w:t>e</w:t>
      </w:r>
      <w:r w:rsidRPr="00250487">
        <w:rPr>
          <w:rFonts w:ascii="Verdana" w:hAnsi="Verdana" w:cstheme="minorHAnsi"/>
          <w:sz w:val="18"/>
          <w:szCs w:val="18"/>
        </w:rPr>
        <w:t>-li se prohláše</w:t>
      </w:r>
      <w:r w:rsidRPr="0024350F">
        <w:rPr>
          <w:rFonts w:ascii="Verdana" w:hAnsi="Verdana" w:cstheme="minorHAnsi"/>
          <w:sz w:val="18"/>
          <w:szCs w:val="18"/>
        </w:rPr>
        <w:t xml:space="preserve">ní </w:t>
      </w:r>
      <w:r w:rsidRPr="00370BA1">
        <w:rPr>
          <w:rFonts w:ascii="Verdana" w:hAnsi="Verdana" w:cstheme="minorHAnsi"/>
          <w:sz w:val="18"/>
          <w:szCs w:val="18"/>
        </w:rPr>
        <w:t>Zhotovitele dle tohoto článku VIII jako nepravdivá nebo poruší-li Zhotovitel svou oznamovací povinnost dle nebo</w:t>
      </w:r>
      <w:r w:rsidR="0092573F" w:rsidRPr="00370BA1">
        <w:rPr>
          <w:rFonts w:ascii="Verdana" w:hAnsi="Verdana" w:cstheme="minorHAnsi"/>
          <w:sz w:val="18"/>
          <w:szCs w:val="18"/>
        </w:rPr>
        <w:t xml:space="preserve"> některou z dalších</w:t>
      </w:r>
      <w:r w:rsidRPr="00370BA1">
        <w:rPr>
          <w:rFonts w:ascii="Verdana" w:hAnsi="Verdana" w:cstheme="minorHAnsi"/>
          <w:sz w:val="18"/>
          <w:szCs w:val="18"/>
        </w:rPr>
        <w:t xml:space="preserve"> povinnost</w:t>
      </w:r>
      <w:r w:rsidR="0092573F" w:rsidRPr="00370BA1">
        <w:rPr>
          <w:rFonts w:ascii="Verdana" w:hAnsi="Verdana" w:cstheme="minorHAnsi"/>
          <w:sz w:val="18"/>
          <w:szCs w:val="18"/>
        </w:rPr>
        <w:t>í</w:t>
      </w:r>
      <w:r w:rsidRPr="00370BA1">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w:t>
      </w:r>
      <w:r w:rsidRPr="00250487">
        <w:rPr>
          <w:rFonts w:ascii="Verdana" w:hAnsi="Verdana" w:cstheme="minorHAnsi"/>
          <w:sz w:val="18"/>
          <w:szCs w:val="18"/>
        </w:rPr>
        <w:t xml:space="preserve">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7E0A6F">
        <w:rPr>
          <w:rFonts w:ascii="Verdana" w:hAnsi="Verdana" w:cstheme="minorHAnsi"/>
          <w:sz w:val="18"/>
          <w:szCs w:val="18"/>
        </w:rPr>
        <w:t xml:space="preserve">výši </w:t>
      </w:r>
      <w:r w:rsidR="002478D9" w:rsidRPr="007E0A6F">
        <w:rPr>
          <w:rFonts w:ascii="Verdana" w:hAnsi="Verdana" w:cstheme="minorHAnsi"/>
          <w:sz w:val="18"/>
          <w:szCs w:val="18"/>
        </w:rPr>
        <w:t>3</w:t>
      </w:r>
      <w:r w:rsidRPr="007E0A6F">
        <w:rPr>
          <w:rFonts w:ascii="Verdana" w:hAnsi="Verdana" w:cstheme="minorHAnsi"/>
          <w:sz w:val="18"/>
          <w:szCs w:val="18"/>
        </w:rPr>
        <w:t>00</w:t>
      </w:r>
      <w:r w:rsidR="007E0A6F" w:rsidRPr="007E0A6F">
        <w:rPr>
          <w:rFonts w:ascii="Verdana" w:hAnsi="Verdana" w:cstheme="minorHAnsi"/>
          <w:sz w:val="18"/>
          <w:szCs w:val="18"/>
        </w:rPr>
        <w:t xml:space="preserve"> </w:t>
      </w:r>
      <w:r w:rsidRPr="007E0A6F">
        <w:rPr>
          <w:rFonts w:ascii="Verdana" w:hAnsi="Verdana" w:cstheme="minorHAnsi"/>
          <w:sz w:val="18"/>
          <w:szCs w:val="18"/>
        </w:rPr>
        <w:t>000,-Kč.</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7D20AC5"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370BA1">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86237C"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w:t>
      </w:r>
      <w:r w:rsidR="005C7CE7" w:rsidRPr="0086237C">
        <w:rPr>
          <w:rFonts w:ascii="Verdana" w:hAnsi="Verdana" w:cstheme="minorHAnsi"/>
          <w:sz w:val="18"/>
          <w:szCs w:val="18"/>
        </w:rPr>
        <w:t xml:space="preserve">takovými kapacitami a odbornými znalostmi, které jsou třeba k řádnému </w:t>
      </w:r>
      <w:r w:rsidR="00523C78" w:rsidRPr="0086237C">
        <w:rPr>
          <w:rFonts w:ascii="Verdana" w:hAnsi="Verdana" w:cstheme="minorHAnsi"/>
          <w:sz w:val="18"/>
          <w:szCs w:val="18"/>
        </w:rPr>
        <w:t xml:space="preserve">provedení </w:t>
      </w:r>
      <w:r w:rsidR="00166C41" w:rsidRPr="0086237C">
        <w:rPr>
          <w:rFonts w:ascii="Verdana" w:hAnsi="Verdana" w:cstheme="minorHAnsi"/>
          <w:sz w:val="18"/>
          <w:szCs w:val="18"/>
        </w:rPr>
        <w:t>Díla</w:t>
      </w:r>
      <w:r w:rsidR="00235018" w:rsidRPr="0086237C">
        <w:rPr>
          <w:rFonts w:ascii="Verdana" w:hAnsi="Verdana" w:cstheme="minorHAnsi"/>
          <w:sz w:val="18"/>
          <w:szCs w:val="18"/>
        </w:rPr>
        <w:t>.</w:t>
      </w:r>
    </w:p>
    <w:p w14:paraId="00082450" w14:textId="6EFE3D73" w:rsidR="0037009C" w:rsidRPr="0086237C" w:rsidRDefault="0037009C" w:rsidP="0086237C">
      <w:pPr>
        <w:pStyle w:val="acnormal"/>
        <w:numPr>
          <w:ilvl w:val="0"/>
          <w:numId w:val="18"/>
        </w:numPr>
        <w:rPr>
          <w:rFonts w:ascii="Verdana" w:hAnsi="Verdana" w:cstheme="minorHAnsi"/>
          <w:sz w:val="18"/>
          <w:szCs w:val="18"/>
        </w:rPr>
      </w:pPr>
      <w:r w:rsidRPr="0086237C">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w:t>
      </w:r>
      <w:r w:rsidR="000D282E" w:rsidRPr="0037009C">
        <w:rPr>
          <w:rFonts w:ascii="Verdana" w:hAnsi="Verdana" w:cstheme="minorHAnsi"/>
          <w:sz w:val="18"/>
          <w:szCs w:val="18"/>
        </w:rPr>
        <w:lastRenderedPageBreak/>
        <w:t xml:space="preserve">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50AFCFE4"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370BA1" w:rsidRDefault="007A2C38" w:rsidP="007A2C38">
      <w:pPr>
        <w:pStyle w:val="Zkladntext21"/>
        <w:spacing w:line="276" w:lineRule="auto"/>
        <w:ind w:right="-22"/>
        <w:jc w:val="left"/>
        <w:rPr>
          <w:rFonts w:ascii="Verdana" w:hAnsi="Verdana" w:cstheme="minorHAnsi"/>
          <w:sz w:val="18"/>
          <w:szCs w:val="18"/>
        </w:rPr>
      </w:pPr>
      <w:r w:rsidRPr="00370BA1">
        <w:rPr>
          <w:rFonts w:ascii="Verdana" w:hAnsi="Verdana" w:cstheme="minorHAnsi"/>
          <w:sz w:val="18"/>
          <w:szCs w:val="18"/>
        </w:rPr>
        <w:t>Příloha č. 1 – Obchodní podmínky</w:t>
      </w:r>
    </w:p>
    <w:p w14:paraId="02F2D382" w14:textId="1608A74D" w:rsidR="0045754A" w:rsidRPr="00370BA1" w:rsidRDefault="00C16FD1" w:rsidP="003F0F9F">
      <w:pPr>
        <w:pStyle w:val="Zkladntext21"/>
        <w:spacing w:line="276" w:lineRule="auto"/>
        <w:ind w:right="-22"/>
        <w:jc w:val="left"/>
        <w:rPr>
          <w:rFonts w:ascii="Verdana" w:hAnsi="Verdana" w:cstheme="minorHAnsi"/>
          <w:sz w:val="18"/>
          <w:szCs w:val="18"/>
        </w:rPr>
      </w:pPr>
      <w:r w:rsidRPr="00370BA1">
        <w:rPr>
          <w:rFonts w:ascii="Verdana" w:hAnsi="Verdana" w:cstheme="minorHAnsi"/>
          <w:sz w:val="18"/>
          <w:szCs w:val="18"/>
        </w:rPr>
        <w:t xml:space="preserve">Příloha č. </w:t>
      </w:r>
      <w:r w:rsidR="007A2C38" w:rsidRPr="00370BA1">
        <w:rPr>
          <w:rFonts w:ascii="Verdana" w:hAnsi="Verdana" w:cstheme="minorHAnsi"/>
          <w:sz w:val="18"/>
          <w:szCs w:val="18"/>
        </w:rPr>
        <w:t>2</w:t>
      </w:r>
      <w:r w:rsidR="0045754A" w:rsidRPr="00370BA1">
        <w:rPr>
          <w:rFonts w:ascii="Verdana" w:hAnsi="Verdana" w:cstheme="minorHAnsi"/>
          <w:sz w:val="18"/>
          <w:szCs w:val="18"/>
        </w:rPr>
        <w:t xml:space="preserve"> – </w:t>
      </w:r>
      <w:r w:rsidR="00370BA1" w:rsidRPr="00370BA1">
        <w:rPr>
          <w:rFonts w:ascii="Verdana" w:hAnsi="Verdana" w:cstheme="minorHAnsi"/>
          <w:sz w:val="18"/>
          <w:szCs w:val="18"/>
        </w:rPr>
        <w:t>Specifikace předmětu dílčích zakázek</w:t>
      </w:r>
    </w:p>
    <w:p w14:paraId="38A8D4BB" w14:textId="6506FCC1" w:rsidR="00F06B6C" w:rsidRPr="002507FA" w:rsidRDefault="00F06B6C" w:rsidP="00F06B6C">
      <w:pPr>
        <w:pStyle w:val="Zkladntext21"/>
        <w:spacing w:line="276" w:lineRule="auto"/>
        <w:ind w:right="-22"/>
        <w:jc w:val="left"/>
        <w:rPr>
          <w:rFonts w:ascii="Verdana" w:hAnsi="Verdana" w:cstheme="minorHAnsi"/>
          <w:sz w:val="18"/>
          <w:szCs w:val="18"/>
        </w:rPr>
      </w:pPr>
      <w:r w:rsidRPr="00370BA1">
        <w:rPr>
          <w:rFonts w:ascii="Verdana" w:hAnsi="Verdana" w:cstheme="minorHAnsi"/>
          <w:sz w:val="18"/>
          <w:szCs w:val="18"/>
        </w:rPr>
        <w:t xml:space="preserve">Příloha č. 3 – Jednotkový ceník </w:t>
      </w:r>
    </w:p>
    <w:p w14:paraId="3FF5CDBF" w14:textId="71E96CA2"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4 – </w:t>
      </w:r>
      <w:r w:rsidRPr="007F63E0">
        <w:rPr>
          <w:rFonts w:ascii="Verdana" w:hAnsi="Verdana" w:cstheme="minorHAnsi"/>
          <w:sz w:val="18"/>
          <w:szCs w:val="18"/>
          <w:highlight w:val="yellow"/>
        </w:rPr>
        <w:t>Seznam poddodavatelů</w:t>
      </w:r>
      <w:r w:rsidR="007F63E0" w:rsidRPr="007F63E0">
        <w:rPr>
          <w:rFonts w:ascii="Verdana" w:hAnsi="Verdana" w:cstheme="minorHAnsi"/>
          <w:sz w:val="18"/>
          <w:szCs w:val="18"/>
          <w:highlight w:val="yellow"/>
        </w:rPr>
        <w:t xml:space="preserve"> / Neobsazeno</w:t>
      </w:r>
    </w:p>
    <w:p w14:paraId="53E2F1A0" w14:textId="40DB92F4"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0B60BE">
        <w:rPr>
          <w:rFonts w:ascii="Verdana" w:hAnsi="Verdana" w:cstheme="minorHAnsi"/>
          <w:sz w:val="18"/>
          <w:szCs w:val="18"/>
        </w:rPr>
        <w:t>–</w:t>
      </w:r>
      <w:r w:rsidRPr="002507FA">
        <w:rPr>
          <w:rFonts w:ascii="Verdana" w:hAnsi="Verdana" w:cstheme="minorHAnsi"/>
          <w:sz w:val="18"/>
          <w:szCs w:val="18"/>
        </w:rPr>
        <w:t xml:space="preserve"> Oprávněné</w:t>
      </w:r>
      <w:r w:rsidR="000B60BE">
        <w:rPr>
          <w:rFonts w:ascii="Verdana" w:hAnsi="Verdana" w:cstheme="minorHAnsi"/>
          <w:sz w:val="18"/>
          <w:szCs w:val="18"/>
        </w:rPr>
        <w:t xml:space="preserve"> </w:t>
      </w:r>
      <w:r w:rsidRPr="002507FA">
        <w:rPr>
          <w:rFonts w:ascii="Verdana" w:hAnsi="Verdana" w:cstheme="minorHAnsi"/>
          <w:sz w:val="18"/>
          <w:szCs w:val="18"/>
        </w:rPr>
        <w:t>osoby</w:t>
      </w:r>
    </w:p>
    <w:p w14:paraId="5A5F0706" w14:textId="21D9383E" w:rsidR="000B60BE" w:rsidRPr="000B60BE" w:rsidRDefault="00430EE1" w:rsidP="000B60BE">
      <w:pPr>
        <w:pStyle w:val="Zkladntext21"/>
        <w:ind w:right="-22"/>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6</w:t>
      </w:r>
      <w:r w:rsidR="000B60BE">
        <w:rPr>
          <w:rFonts w:ascii="Verdana" w:hAnsi="Verdana" w:cstheme="minorHAnsi"/>
          <w:sz w:val="18"/>
          <w:szCs w:val="18"/>
        </w:rPr>
        <w:t xml:space="preserve"> </w:t>
      </w:r>
      <w:r w:rsidR="00A5794C">
        <w:rPr>
          <w:rFonts w:ascii="Verdana" w:hAnsi="Verdana" w:cstheme="minorHAnsi"/>
          <w:sz w:val="18"/>
          <w:szCs w:val="18"/>
        </w:rPr>
        <w:t>–</w:t>
      </w:r>
      <w:r w:rsidR="000B60BE">
        <w:rPr>
          <w:rFonts w:ascii="Verdana" w:hAnsi="Verdana" w:cstheme="minorHAnsi"/>
          <w:sz w:val="18"/>
          <w:szCs w:val="18"/>
        </w:rPr>
        <w:t xml:space="preserve"> </w:t>
      </w:r>
      <w:r w:rsidR="000B60BE" w:rsidRPr="000B60BE">
        <w:rPr>
          <w:rFonts w:ascii="Verdana" w:hAnsi="Verdana" w:cstheme="minorHAnsi"/>
          <w:sz w:val="18"/>
          <w:szCs w:val="18"/>
        </w:rPr>
        <w:t>Zmocnění</w:t>
      </w:r>
      <w:r w:rsidR="00A5794C">
        <w:rPr>
          <w:rFonts w:ascii="Verdana" w:hAnsi="Verdana" w:cstheme="minorHAnsi"/>
          <w:sz w:val="18"/>
          <w:szCs w:val="18"/>
        </w:rPr>
        <w:t xml:space="preserve"> </w:t>
      </w:r>
      <w:r w:rsidR="000B60BE" w:rsidRPr="000B60BE">
        <w:rPr>
          <w:rFonts w:ascii="Verdana" w:hAnsi="Verdana" w:cstheme="minorHAnsi"/>
          <w:sz w:val="18"/>
          <w:szCs w:val="18"/>
        </w:rPr>
        <w:t>Vedoucího Zhotovitele</w:t>
      </w:r>
    </w:p>
    <w:p w14:paraId="13FCE110" w14:textId="2DF12BD9" w:rsidR="000B60BE" w:rsidRPr="000B60BE" w:rsidRDefault="00430EE1" w:rsidP="000B60BE">
      <w:pPr>
        <w:pStyle w:val="Zkladntext21"/>
        <w:ind w:right="-22"/>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7</w:t>
      </w:r>
      <w:r w:rsidR="000B60BE">
        <w:rPr>
          <w:rFonts w:ascii="Verdana" w:hAnsi="Verdana" w:cstheme="minorHAnsi"/>
          <w:sz w:val="18"/>
          <w:szCs w:val="18"/>
        </w:rPr>
        <w:t xml:space="preserve"> – </w:t>
      </w:r>
      <w:r w:rsidR="000B60BE" w:rsidRPr="000B60BE">
        <w:rPr>
          <w:rFonts w:ascii="Verdana" w:hAnsi="Verdana" w:cstheme="minorHAnsi"/>
          <w:sz w:val="18"/>
          <w:szCs w:val="18"/>
        </w:rPr>
        <w:t>Analýza</w:t>
      </w:r>
      <w:r w:rsidR="000B60BE">
        <w:rPr>
          <w:rFonts w:ascii="Verdana" w:hAnsi="Verdana" w:cstheme="minorHAnsi"/>
          <w:sz w:val="18"/>
          <w:szCs w:val="18"/>
        </w:rPr>
        <w:t xml:space="preserve"> </w:t>
      </w:r>
      <w:r w:rsidR="000B60BE" w:rsidRPr="000B60BE">
        <w:rPr>
          <w:rFonts w:ascii="Verdana" w:hAnsi="Verdana" w:cstheme="minorHAnsi"/>
          <w:sz w:val="18"/>
          <w:szCs w:val="18"/>
        </w:rPr>
        <w:t>nebezpečí a hodnocení rizik a pracovních činností</w:t>
      </w:r>
    </w:p>
    <w:p w14:paraId="461263EA" w14:textId="620421BA" w:rsidR="00430EE1" w:rsidRDefault="00430EE1"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8</w:t>
      </w:r>
      <w:r w:rsidR="000B60BE">
        <w:rPr>
          <w:rFonts w:ascii="Verdana" w:hAnsi="Verdana" w:cstheme="minorHAnsi"/>
          <w:sz w:val="18"/>
          <w:szCs w:val="18"/>
        </w:rPr>
        <w:t xml:space="preserve"> – </w:t>
      </w:r>
      <w:r w:rsidR="000B60BE" w:rsidRPr="000B60BE">
        <w:rPr>
          <w:rFonts w:ascii="Verdana" w:hAnsi="Verdana" w:cstheme="minorHAnsi"/>
          <w:sz w:val="18"/>
          <w:szCs w:val="18"/>
        </w:rPr>
        <w:t>Opatření</w:t>
      </w:r>
      <w:r w:rsidR="000B60BE">
        <w:rPr>
          <w:rFonts w:ascii="Verdana" w:hAnsi="Verdana" w:cstheme="minorHAnsi"/>
          <w:sz w:val="18"/>
          <w:szCs w:val="18"/>
        </w:rPr>
        <w:t xml:space="preserve"> </w:t>
      </w:r>
      <w:r w:rsidR="000B60BE" w:rsidRPr="000B60BE">
        <w:rPr>
          <w:rFonts w:ascii="Verdana" w:hAnsi="Verdana" w:cstheme="minorHAnsi"/>
          <w:sz w:val="18"/>
          <w:szCs w:val="18"/>
        </w:rPr>
        <w:t>pro postup v případě anonymního oznámení o NVS</w:t>
      </w:r>
    </w:p>
    <w:p w14:paraId="2B350E8A" w14:textId="404F2676" w:rsidR="00370BA1" w:rsidRPr="002507FA" w:rsidRDefault="00370BA1"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9 – Obvod OŘ Praha</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4F2F602" w14:textId="77777777" w:rsidR="000342DC" w:rsidRPr="002507FA" w:rsidRDefault="000342DC" w:rsidP="000342DC">
      <w:pPr>
        <w:pStyle w:val="acnormalbold"/>
        <w:tabs>
          <w:tab w:val="left" w:pos="4536"/>
        </w:tab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t xml:space="preserve">Zhotovitel:   </w:t>
      </w:r>
    </w:p>
    <w:p w14:paraId="77D45C8D"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28EF8569"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07DDCE1C" w14:textId="77777777" w:rsidR="000342DC" w:rsidRPr="00400F20" w:rsidRDefault="000342DC" w:rsidP="000342DC">
      <w:pPr>
        <w:pStyle w:val="acnormal"/>
        <w:tabs>
          <w:tab w:val="left" w:pos="4536"/>
        </w:tabs>
      </w:pPr>
    </w:p>
    <w:p w14:paraId="6338CE27" w14:textId="77777777" w:rsidR="000342DC" w:rsidRDefault="000342DC" w:rsidP="000342DC">
      <w:pPr>
        <w:pStyle w:val="acnormal"/>
        <w:tabs>
          <w:tab w:val="left" w:pos="4536"/>
        </w:tabs>
        <w:spacing w:before="0"/>
        <w:ind w:left="4962" w:hanging="4962"/>
        <w:rPr>
          <w:rFonts w:ascii="Verdana" w:hAnsi="Verdana" w:cstheme="minorHAnsi"/>
          <w:b/>
          <w:sz w:val="18"/>
          <w:szCs w:val="18"/>
        </w:rPr>
      </w:pPr>
    </w:p>
    <w:p w14:paraId="1549A109" w14:textId="58950311" w:rsidR="000342DC" w:rsidRDefault="000342DC" w:rsidP="000342DC">
      <w:pPr>
        <w:pStyle w:val="acnormal"/>
        <w:tabs>
          <w:tab w:val="left" w:pos="4536"/>
        </w:tabs>
        <w:spacing w:before="0"/>
        <w:ind w:left="4962" w:hanging="4962"/>
        <w:rPr>
          <w:rFonts w:ascii="Verdana" w:hAnsi="Verdana" w:cstheme="minorHAnsi"/>
          <w:b/>
          <w:sz w:val="18"/>
          <w:szCs w:val="18"/>
        </w:rPr>
      </w:pPr>
      <w:r>
        <w:rPr>
          <w:rFonts w:ascii="Verdana" w:hAnsi="Verdana" w:cstheme="minorHAnsi"/>
          <w:b/>
          <w:sz w:val="18"/>
          <w:szCs w:val="18"/>
        </w:rPr>
        <w:tab/>
      </w:r>
    </w:p>
    <w:p w14:paraId="44B39B34" w14:textId="77777777" w:rsidR="000342DC" w:rsidRPr="00061719" w:rsidRDefault="000342DC" w:rsidP="000342DC">
      <w:pPr>
        <w:pStyle w:val="acnormal"/>
        <w:tabs>
          <w:tab w:val="left" w:pos="4536"/>
        </w:tabs>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B164DD">
        <w:rPr>
          <w:rFonts w:ascii="Verdana" w:hAnsi="Verdana" w:cstheme="minorHAnsi"/>
          <w:b/>
          <w:sz w:val="18"/>
          <w:szCs w:val="18"/>
          <w:highlight w:val="yellow"/>
        </w:rPr>
        <w:t>[ZHOTOVITEL]</w:t>
      </w:r>
    </w:p>
    <w:p w14:paraId="3955F7ED" w14:textId="77777777" w:rsidR="000342DC" w:rsidRPr="00094491" w:rsidRDefault="000342DC" w:rsidP="000342DC">
      <w:pPr>
        <w:pStyle w:val="acnormal"/>
        <w:tabs>
          <w:tab w:val="left" w:pos="4536"/>
        </w:tabs>
        <w:spacing w:before="0" w:after="0"/>
        <w:rPr>
          <w:rFonts w:ascii="Verdana" w:hAnsi="Verdana" w:cstheme="minorHAnsi"/>
          <w:sz w:val="18"/>
          <w:szCs w:val="18"/>
        </w:rPr>
      </w:pPr>
      <w:r w:rsidRPr="00094491">
        <w:rPr>
          <w:rFonts w:ascii="Verdana" w:hAnsi="Verdana" w:cstheme="minorHAnsi"/>
          <w:sz w:val="18"/>
          <w:szCs w:val="18"/>
        </w:rPr>
        <w:t>ředitel Oblastního ředitelství Praha</w:t>
      </w:r>
      <w:r>
        <w:rPr>
          <w:rFonts w:ascii="Verdana" w:hAnsi="Verdana" w:cstheme="minorHAnsi"/>
          <w:sz w:val="18"/>
          <w:szCs w:val="18"/>
        </w:rPr>
        <w:tab/>
      </w:r>
    </w:p>
    <w:p w14:paraId="3215175D" w14:textId="77777777" w:rsidR="000342DC" w:rsidRPr="002507FA" w:rsidRDefault="000342DC" w:rsidP="000342DC">
      <w:pPr>
        <w:pStyle w:val="acnormal"/>
        <w:tabs>
          <w:tab w:val="left" w:pos="4536"/>
        </w:tabs>
        <w:spacing w:before="0"/>
        <w:rPr>
          <w:rFonts w:ascii="Verdana" w:hAnsi="Verdana" w:cstheme="minorHAnsi"/>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p>
    <w:p w14:paraId="6E2E2393" w14:textId="77777777" w:rsidR="000342DC" w:rsidRPr="002507FA" w:rsidRDefault="000342DC" w:rsidP="000342DC">
      <w:pPr>
        <w:pStyle w:val="acnormalbold"/>
        <w:spacing w:before="0" w:after="0"/>
        <w:rPr>
          <w:rFonts w:ascii="Verdana" w:hAnsi="Verdana" w:cstheme="minorHAnsi"/>
          <w:b w:val="0"/>
          <w:sz w:val="18"/>
          <w:szCs w:val="18"/>
        </w:rPr>
      </w:pPr>
    </w:p>
    <w:p w14:paraId="7B17A19B" w14:textId="77777777" w:rsidR="000342DC" w:rsidRDefault="000342DC" w:rsidP="000342DC">
      <w:pPr>
        <w:pStyle w:val="acnormalbold"/>
        <w:spacing w:before="0" w:after="0"/>
        <w:rPr>
          <w:rFonts w:ascii="Verdana" w:hAnsi="Verdana" w:cstheme="minorHAnsi"/>
          <w:b w:val="0"/>
          <w:sz w:val="18"/>
          <w:szCs w:val="18"/>
        </w:rPr>
      </w:pPr>
    </w:p>
    <w:p w14:paraId="549FA407" w14:textId="77777777" w:rsidR="000342DC" w:rsidRDefault="000342DC" w:rsidP="000342DC">
      <w:pPr>
        <w:pStyle w:val="acnormal"/>
      </w:pPr>
    </w:p>
    <w:p w14:paraId="0B648FF7" w14:textId="77777777" w:rsidR="000342DC" w:rsidRPr="00400F20" w:rsidRDefault="000342DC" w:rsidP="000342DC">
      <w:pPr>
        <w:pStyle w:val="acnormal"/>
      </w:pPr>
    </w:p>
    <w:p w14:paraId="2BF3AE07" w14:textId="77777777" w:rsidR="000342DC" w:rsidRDefault="000342DC" w:rsidP="000342DC">
      <w:pPr>
        <w:pStyle w:val="acnormal"/>
        <w:rPr>
          <w:rFonts w:ascii="Verdana" w:hAnsi="Verdana" w:cstheme="minorHAnsi"/>
          <w:sz w:val="18"/>
          <w:szCs w:val="18"/>
        </w:rPr>
      </w:pPr>
    </w:p>
    <w:p w14:paraId="131919F2" w14:textId="37835C1A" w:rsidR="00806780" w:rsidRPr="00E746F8" w:rsidRDefault="000342DC" w:rsidP="00806780">
      <w:pPr>
        <w:pStyle w:val="acnormal"/>
        <w:rPr>
          <w:rFonts w:ascii="Verdana" w:hAnsi="Verdana" w:cstheme="minorHAnsi"/>
        </w:rPr>
      </w:pPr>
      <w:r>
        <w:rPr>
          <w:rFonts w:ascii="Verdana" w:hAnsi="Verdana" w:cstheme="minorHAnsi"/>
          <w:sz w:val="18"/>
          <w:szCs w:val="18"/>
        </w:rPr>
        <w:br w:type="page"/>
      </w:r>
      <w:r w:rsidR="00806780">
        <w:rPr>
          <w:rFonts w:ascii="Verdana" w:hAnsi="Verdana" w:cstheme="minorHAnsi"/>
        </w:rPr>
        <w:lastRenderedPageBreak/>
        <w:t>Příloha č. 4</w:t>
      </w:r>
    </w:p>
    <w:p w14:paraId="45051EF9" w14:textId="77777777" w:rsidR="00806780" w:rsidRPr="006B7D43" w:rsidRDefault="00806780" w:rsidP="00806780">
      <w:pPr>
        <w:pStyle w:val="RLProhlensmluvnchstran"/>
        <w:rPr>
          <w:rFonts w:ascii="Verdana" w:hAnsi="Verdana" w:cstheme="minorHAnsi"/>
        </w:rPr>
      </w:pPr>
      <w:r w:rsidRPr="006B7D43">
        <w:rPr>
          <w:rFonts w:ascii="Verdana" w:hAnsi="Verdana" w:cstheme="minorHAnsi"/>
        </w:rPr>
        <w:t>Seznam poddodavatelů</w:t>
      </w:r>
    </w:p>
    <w:p w14:paraId="708209ED" w14:textId="77777777" w:rsidR="00806780" w:rsidRPr="006B7D43" w:rsidRDefault="00806780" w:rsidP="00806780">
      <w:pPr>
        <w:pStyle w:val="RLProhlensmluvnchstran"/>
        <w:rPr>
          <w:rFonts w:ascii="Verdana" w:hAnsi="Verdana" w:cstheme="minorHAnsi"/>
        </w:rPr>
      </w:pPr>
    </w:p>
    <w:p w14:paraId="47C3B046" w14:textId="77777777" w:rsidR="00806780" w:rsidRPr="006B7D43" w:rsidRDefault="00806780" w:rsidP="00806780">
      <w:pPr>
        <w:rPr>
          <w:rFonts w:ascii="Verdana" w:hAnsi="Verdana" w:cstheme="minorHAnsi"/>
          <w:sz w:val="18"/>
          <w:szCs w:val="18"/>
        </w:rPr>
      </w:pPr>
      <w:r w:rsidRPr="006B7D43">
        <w:rPr>
          <w:rFonts w:ascii="Verdana" w:hAnsi="Verdana" w:cstheme="minorHAnsi"/>
          <w:sz w:val="18"/>
          <w:szCs w:val="18"/>
          <w:highlight w:val="yellow"/>
        </w:rPr>
        <w:t>[VLOŽÍ ZHOTOVITEL – vyplněná příloha 2 Výzvy k podání nabídek]</w:t>
      </w:r>
    </w:p>
    <w:p w14:paraId="46BAB04E" w14:textId="77777777" w:rsidR="00484E08" w:rsidRDefault="00484E08" w:rsidP="0090270E">
      <w:pPr>
        <w:pStyle w:val="acnormal"/>
        <w:rPr>
          <w:rFonts w:ascii="Verdana" w:hAnsi="Verdana" w:cstheme="minorHAnsi"/>
          <w:sz w:val="18"/>
          <w:szCs w:val="18"/>
        </w:rPr>
        <w:sectPr w:rsidR="00484E08" w:rsidSect="003F5A9F">
          <w:headerReference w:type="even" r:id="rId14"/>
          <w:footerReference w:type="default" r:id="rId15"/>
          <w:headerReference w:type="first" r:id="rId16"/>
          <w:footerReference w:type="first" r:id="rId17"/>
          <w:pgSz w:w="11906" w:h="16838"/>
          <w:pgMar w:top="1417" w:right="1417" w:bottom="1417" w:left="1417" w:header="1701" w:footer="0"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FA4BDB" w:rsidRDefault="0090270E" w:rsidP="0090270E">
      <w:pPr>
        <w:pStyle w:val="RLProhlensmluvnchstran"/>
        <w:jc w:val="left"/>
        <w:rPr>
          <w:rFonts w:ascii="Verdana" w:hAnsi="Verdana" w:cstheme="minorHAnsi"/>
          <w:sz w:val="18"/>
          <w:szCs w:val="18"/>
        </w:rPr>
      </w:pPr>
      <w:r w:rsidRPr="00FA4BDB">
        <w:rPr>
          <w:rFonts w:ascii="Verdana" w:hAnsi="Verdana" w:cstheme="minorHAnsi"/>
          <w:sz w:val="18"/>
          <w:szCs w:val="18"/>
        </w:rPr>
        <w:t>Za Objednatele:</w:t>
      </w:r>
    </w:p>
    <w:p w14:paraId="655A77A8" w14:textId="77777777" w:rsidR="0090270E" w:rsidRPr="00FA4BDB"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FA4BDB">
        <w:rPr>
          <w:rFonts w:ascii="Verdana" w:hAnsi="Verdana" w:cstheme="minorHAns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46CBE" w:rsidRPr="00E746F8" w14:paraId="4248B4B8" w14:textId="77777777" w:rsidTr="00842013">
        <w:tc>
          <w:tcPr>
            <w:tcW w:w="2206" w:type="dxa"/>
            <w:vAlign w:val="center"/>
          </w:tcPr>
          <w:p w14:paraId="5AAD4F0E" w14:textId="4433803A"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Jméno a příjmení</w:t>
            </w:r>
          </w:p>
        </w:tc>
        <w:tc>
          <w:tcPr>
            <w:tcW w:w="6343" w:type="dxa"/>
          </w:tcPr>
          <w:p w14:paraId="45BEC2EC" w14:textId="71CF4A6F"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 xml:space="preserve">Ing. </w:t>
            </w:r>
            <w:r w:rsidR="00F87F02">
              <w:rPr>
                <w:rFonts w:ascii="Verdana" w:hAnsi="Verdana" w:cstheme="minorHAnsi"/>
                <w:sz w:val="18"/>
                <w:szCs w:val="18"/>
              </w:rPr>
              <w:t>Vladimír Filip</w:t>
            </w:r>
          </w:p>
        </w:tc>
      </w:tr>
      <w:tr w:rsidR="00346CBE" w:rsidRPr="00E746F8" w14:paraId="3701B410" w14:textId="77777777" w:rsidTr="00842013">
        <w:tc>
          <w:tcPr>
            <w:tcW w:w="2206" w:type="dxa"/>
            <w:vAlign w:val="center"/>
          </w:tcPr>
          <w:p w14:paraId="7A49E0A4" w14:textId="028A417E"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E-mail</w:t>
            </w:r>
          </w:p>
        </w:tc>
        <w:tc>
          <w:tcPr>
            <w:tcW w:w="6343" w:type="dxa"/>
          </w:tcPr>
          <w:p w14:paraId="7F3BDFB2" w14:textId="57E3735B"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ORPHAsek</w:t>
            </w:r>
            <w:r w:rsidR="00346CBE" w:rsidRPr="00A01A53">
              <w:rPr>
                <w:rFonts w:ascii="Verdana" w:hAnsi="Verdana" w:cstheme="minorHAnsi"/>
                <w:sz w:val="18"/>
                <w:szCs w:val="18"/>
              </w:rPr>
              <w:t>@spravazeleznic.cz</w:t>
            </w:r>
          </w:p>
        </w:tc>
      </w:tr>
      <w:tr w:rsidR="00346CBE" w:rsidRPr="00E746F8" w14:paraId="3D8D102F" w14:textId="77777777" w:rsidTr="00842013">
        <w:tc>
          <w:tcPr>
            <w:tcW w:w="2206" w:type="dxa"/>
            <w:vAlign w:val="center"/>
          </w:tcPr>
          <w:p w14:paraId="5765A227" w14:textId="3BC920ED"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Telefon</w:t>
            </w:r>
          </w:p>
        </w:tc>
        <w:tc>
          <w:tcPr>
            <w:tcW w:w="6343" w:type="dxa"/>
          </w:tcPr>
          <w:p w14:paraId="710A91EC" w14:textId="21B7E513"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972 226 404</w:t>
            </w:r>
          </w:p>
        </w:tc>
      </w:tr>
    </w:tbl>
    <w:p w14:paraId="67B2A1E1" w14:textId="77777777" w:rsidR="0090270E" w:rsidRPr="00E746F8" w:rsidRDefault="0090270E" w:rsidP="0090270E">
      <w:pPr>
        <w:rPr>
          <w:rFonts w:ascii="Verdana" w:hAnsi="Verdana" w:cstheme="minorHAnsi"/>
        </w:rPr>
      </w:pPr>
    </w:p>
    <w:p w14:paraId="4AF92787" w14:textId="77777777" w:rsidR="0090270E" w:rsidRPr="00FA4BDB"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FA4BDB">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A4BDB" w:rsidRPr="00346CBE" w14:paraId="1EAE7804" w14:textId="77777777" w:rsidTr="004D53A1">
        <w:tc>
          <w:tcPr>
            <w:tcW w:w="2206" w:type="dxa"/>
            <w:vAlign w:val="center"/>
          </w:tcPr>
          <w:p w14:paraId="536E4A5F" w14:textId="77777777" w:rsidR="00FA4BDB" w:rsidRPr="00346CBE" w:rsidRDefault="00FA4BDB" w:rsidP="00FA4BDB">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tcPr>
          <w:p w14:paraId="492800AB" w14:textId="66041C6C" w:rsidR="00FA4BDB" w:rsidRPr="00346CBE" w:rsidRDefault="00FA4BDB" w:rsidP="00FA4BDB">
            <w:pPr>
              <w:pStyle w:val="RLTextlnkuslovan"/>
              <w:numPr>
                <w:ilvl w:val="0"/>
                <w:numId w:val="0"/>
              </w:numPr>
              <w:jc w:val="left"/>
              <w:rPr>
                <w:rFonts w:ascii="Verdana" w:hAnsi="Verdana" w:cstheme="minorHAnsi"/>
                <w:sz w:val="18"/>
                <w:szCs w:val="18"/>
                <w:highlight w:val="green"/>
              </w:rPr>
            </w:pPr>
            <w:r w:rsidRPr="00D14701">
              <w:t xml:space="preserve">Ladislav Ulrich, </w:t>
            </w:r>
            <w:proofErr w:type="spellStart"/>
            <w:r w:rsidRPr="00D14701">
              <w:t>DiS</w:t>
            </w:r>
            <w:proofErr w:type="spellEnd"/>
          </w:p>
        </w:tc>
      </w:tr>
      <w:tr w:rsidR="00FA4BDB" w:rsidRPr="00346CBE" w14:paraId="76DFA821" w14:textId="77777777" w:rsidTr="004D53A1">
        <w:tc>
          <w:tcPr>
            <w:tcW w:w="2206" w:type="dxa"/>
            <w:vAlign w:val="center"/>
          </w:tcPr>
          <w:p w14:paraId="263EE767" w14:textId="77777777" w:rsidR="00FA4BDB" w:rsidRPr="00346CBE" w:rsidRDefault="00FA4BDB" w:rsidP="00FA4BDB">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tcPr>
          <w:p w14:paraId="56402BDD" w14:textId="4F2A6E46" w:rsidR="00FA4BDB" w:rsidRPr="00346CBE" w:rsidRDefault="00FA4BDB" w:rsidP="00FA4BDB">
            <w:pPr>
              <w:pStyle w:val="RLTextlnkuslovan"/>
              <w:numPr>
                <w:ilvl w:val="0"/>
                <w:numId w:val="0"/>
              </w:numPr>
              <w:jc w:val="left"/>
              <w:rPr>
                <w:rFonts w:ascii="Verdana" w:hAnsi="Verdana" w:cstheme="minorHAnsi"/>
                <w:sz w:val="18"/>
                <w:szCs w:val="18"/>
                <w:highlight w:val="green"/>
              </w:rPr>
            </w:pPr>
            <w:r w:rsidRPr="00D14701">
              <w:t>ulrich@spravazeleznic.cz</w:t>
            </w:r>
          </w:p>
        </w:tc>
      </w:tr>
      <w:tr w:rsidR="00FA4BDB" w:rsidRPr="00346CBE" w14:paraId="52AA2D33" w14:textId="77777777" w:rsidTr="004D53A1">
        <w:tc>
          <w:tcPr>
            <w:tcW w:w="2206" w:type="dxa"/>
            <w:vAlign w:val="center"/>
          </w:tcPr>
          <w:p w14:paraId="7D41FAF0" w14:textId="77777777" w:rsidR="00FA4BDB" w:rsidRPr="00346CBE" w:rsidRDefault="00FA4BDB" w:rsidP="00FA4BDB">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tcPr>
          <w:p w14:paraId="6744BA41" w14:textId="77699D14" w:rsidR="00FA4BDB" w:rsidRPr="00346CBE" w:rsidRDefault="00FA4BDB" w:rsidP="00FA4BDB">
            <w:pPr>
              <w:pStyle w:val="RLTextlnkuslovan"/>
              <w:numPr>
                <w:ilvl w:val="0"/>
                <w:numId w:val="0"/>
              </w:numPr>
              <w:jc w:val="left"/>
              <w:rPr>
                <w:rFonts w:ascii="Verdana" w:hAnsi="Verdana" w:cstheme="minorHAnsi"/>
                <w:sz w:val="18"/>
                <w:szCs w:val="18"/>
                <w:highlight w:val="green"/>
              </w:rPr>
            </w:pPr>
            <w:r w:rsidRPr="00D14701">
              <w:t>972 228 168</w:t>
            </w:r>
          </w:p>
        </w:tc>
      </w:tr>
    </w:tbl>
    <w:p w14:paraId="6594D258" w14:textId="77777777" w:rsidR="0090270E" w:rsidRPr="00346CBE"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346CBE" w:rsidRDefault="0090270E" w:rsidP="0090270E">
      <w:pPr>
        <w:keepNext/>
        <w:spacing w:before="480" w:after="240"/>
        <w:rPr>
          <w:rFonts w:ascii="Verdana" w:hAnsi="Verdana" w:cstheme="minorHAnsi"/>
          <w:b/>
          <w:bCs/>
          <w:sz w:val="18"/>
          <w:szCs w:val="18"/>
        </w:rPr>
      </w:pPr>
      <w:r w:rsidRPr="00346CBE">
        <w:rPr>
          <w:rFonts w:ascii="Verdana" w:hAnsi="Verdana" w:cstheme="minorHAnsi"/>
          <w:b/>
          <w:bCs/>
          <w:sz w:val="18"/>
          <w:szCs w:val="18"/>
        </w:rPr>
        <w:t>Za Zhotovitele:</w:t>
      </w:r>
    </w:p>
    <w:p w14:paraId="23665502" w14:textId="77777777" w:rsidR="0090270E" w:rsidRPr="00346CBE" w:rsidRDefault="0090270E" w:rsidP="00EE3D99">
      <w:pPr>
        <w:numPr>
          <w:ilvl w:val="0"/>
          <w:numId w:val="13"/>
        </w:numPr>
        <w:spacing w:after="120" w:line="300" w:lineRule="exact"/>
        <w:ind w:left="426"/>
        <w:jc w:val="both"/>
        <w:rPr>
          <w:rFonts w:ascii="Verdana" w:hAnsi="Verdana" w:cstheme="minorHAnsi"/>
          <w:sz w:val="18"/>
          <w:szCs w:val="18"/>
        </w:rPr>
      </w:pPr>
      <w:r w:rsidRPr="00346CBE">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0370DC4D" w14:textId="77777777" w:rsidTr="004F3A2A">
        <w:tc>
          <w:tcPr>
            <w:tcW w:w="2206" w:type="dxa"/>
            <w:vAlign w:val="center"/>
          </w:tcPr>
          <w:p w14:paraId="27D7E2DA"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02696B8"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7BB6216" w14:textId="77777777" w:rsidTr="004F3A2A">
        <w:tc>
          <w:tcPr>
            <w:tcW w:w="2206" w:type="dxa"/>
            <w:vAlign w:val="center"/>
          </w:tcPr>
          <w:p w14:paraId="1BC02614"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581984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51E305D4" w14:textId="77777777" w:rsidTr="004F3A2A">
        <w:tc>
          <w:tcPr>
            <w:tcW w:w="2206" w:type="dxa"/>
            <w:vAlign w:val="center"/>
          </w:tcPr>
          <w:p w14:paraId="7AAEC9B8"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E7D8EF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191D1941" w14:textId="77777777" w:rsidTr="004F3A2A">
        <w:tc>
          <w:tcPr>
            <w:tcW w:w="2206" w:type="dxa"/>
            <w:vAlign w:val="center"/>
          </w:tcPr>
          <w:p w14:paraId="0D637D45"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3CC97F1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C5E972D" w14:textId="77777777" w:rsidR="0090270E" w:rsidRPr="00346CBE"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346CBE">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75B44047" w14:textId="77777777" w:rsidTr="004F3A2A">
        <w:tc>
          <w:tcPr>
            <w:tcW w:w="2206" w:type="dxa"/>
            <w:vAlign w:val="center"/>
          </w:tcPr>
          <w:p w14:paraId="23DA548B"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09EA1F02"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A71D394" w14:textId="77777777" w:rsidTr="004F3A2A">
        <w:tc>
          <w:tcPr>
            <w:tcW w:w="2206" w:type="dxa"/>
            <w:vAlign w:val="center"/>
          </w:tcPr>
          <w:p w14:paraId="1F12D89C"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10C930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18369AB" w14:textId="77777777" w:rsidTr="004F3A2A">
        <w:tc>
          <w:tcPr>
            <w:tcW w:w="2206" w:type="dxa"/>
            <w:vAlign w:val="center"/>
          </w:tcPr>
          <w:p w14:paraId="0BCEB2A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3A87B00"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61D98B72" w14:textId="77777777" w:rsidTr="004F3A2A">
        <w:tc>
          <w:tcPr>
            <w:tcW w:w="2206" w:type="dxa"/>
            <w:vAlign w:val="center"/>
          </w:tcPr>
          <w:p w14:paraId="6979A793"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B1EA62A"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lastRenderedPageBreak/>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3A0B6" w14:textId="77777777" w:rsidR="008D1606" w:rsidRDefault="008D1606" w:rsidP="003706CB">
      <w:pPr>
        <w:spacing w:after="0" w:line="240" w:lineRule="auto"/>
      </w:pPr>
      <w:r>
        <w:separator/>
      </w:r>
    </w:p>
  </w:endnote>
  <w:endnote w:type="continuationSeparator" w:id="0">
    <w:p w14:paraId="41C39FA6" w14:textId="77777777" w:rsidR="008D1606" w:rsidRDefault="008D1606" w:rsidP="003706CB">
      <w:pPr>
        <w:spacing w:after="0" w:line="240" w:lineRule="auto"/>
      </w:pPr>
      <w:r>
        <w:continuationSeparator/>
      </w:r>
    </w:p>
  </w:endnote>
  <w:endnote w:type="continuationNotice" w:id="1">
    <w:p w14:paraId="404CB266" w14:textId="77777777" w:rsidR="008D1606" w:rsidRDefault="008D16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1CA36" w14:textId="77777777" w:rsidR="008D1606" w:rsidRDefault="008D1606" w:rsidP="003706CB">
      <w:pPr>
        <w:spacing w:after="0" w:line="240" w:lineRule="auto"/>
      </w:pPr>
      <w:r>
        <w:separator/>
      </w:r>
    </w:p>
  </w:footnote>
  <w:footnote w:type="continuationSeparator" w:id="0">
    <w:p w14:paraId="3AF2589A" w14:textId="77777777" w:rsidR="008D1606" w:rsidRDefault="008D1606" w:rsidP="003706CB">
      <w:pPr>
        <w:spacing w:after="0" w:line="240" w:lineRule="auto"/>
      </w:pPr>
      <w:r>
        <w:continuationSeparator/>
      </w:r>
    </w:p>
  </w:footnote>
  <w:footnote w:type="continuationNotice" w:id="1">
    <w:p w14:paraId="25608748" w14:textId="77777777" w:rsidR="008D1606" w:rsidRDefault="008D16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2A41" w14:textId="467F8C5F" w:rsidR="008D0259" w:rsidRDefault="008D0259">
    <w:pPr>
      <w:pStyle w:val="Zhlav"/>
    </w:pPr>
    <w:r>
      <w:rPr>
        <w:noProof/>
      </w:rPr>
      <mc:AlternateContent>
        <mc:Choice Requires="wps">
          <w:drawing>
            <wp:anchor distT="0" distB="0" distL="0" distR="0" simplePos="0" relativeHeight="251662336" behindDoc="0" locked="0" layoutInCell="1" allowOverlap="1" wp14:anchorId="2638F832" wp14:editId="102EEB28">
              <wp:simplePos x="635" y="635"/>
              <wp:positionH relativeFrom="page">
                <wp:align>center</wp:align>
              </wp:positionH>
              <wp:positionV relativeFrom="page">
                <wp:align>top</wp:align>
              </wp:positionV>
              <wp:extent cx="494030" cy="314960"/>
              <wp:effectExtent l="0" t="0" r="1270" b="8890"/>
              <wp:wrapNone/>
              <wp:docPr id="2071782324"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14960"/>
                      </a:xfrm>
                      <a:prstGeom prst="rect">
                        <a:avLst/>
                      </a:prstGeom>
                      <a:noFill/>
                      <a:ln>
                        <a:noFill/>
                      </a:ln>
                    </wps:spPr>
                    <wps:txbx>
                      <w:txbxContent>
                        <w:p w14:paraId="0C0EB741" w14:textId="2B98DED4" w:rsidR="008D0259" w:rsidRPr="008D0259" w:rsidRDefault="008D0259" w:rsidP="008D0259">
                          <w:pPr>
                            <w:spacing w:after="0"/>
                            <w:rPr>
                              <w:rFonts w:ascii="Verdana" w:eastAsia="Verdana" w:hAnsi="Verdana" w:cs="Verdana"/>
                              <w:noProof/>
                              <w:color w:val="000000"/>
                              <w:sz w:val="14"/>
                              <w:szCs w:val="14"/>
                            </w:rPr>
                          </w:pPr>
                          <w:r w:rsidRPr="008D0259">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38F832" id="_x0000_t202" coordsize="21600,21600" o:spt="202" path="m,l,21600r21600,l21600,xe">
              <v:stroke joinstyle="miter"/>
              <v:path gradientshapeok="t" o:connecttype="rect"/>
            </v:shapetype>
            <v:shape id="Textové pole 2" o:spid="_x0000_s1026" type="#_x0000_t202" alt="SŽ: Interní" style="position:absolute;margin-left:0;margin-top:0;width:38.9pt;height:24.8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" filled="f" stroked="f">
              <v:textbox style="mso-fit-shape-to-text:t" inset="0,15pt,0,0">
                <w:txbxContent>
                  <w:p w14:paraId="0C0EB741" w14:textId="2B98DED4" w:rsidR="008D0259" w:rsidRPr="008D0259" w:rsidRDefault="008D0259" w:rsidP="008D0259">
                    <w:pPr>
                      <w:spacing w:after="0"/>
                      <w:rPr>
                        <w:rFonts w:ascii="Verdana" w:eastAsia="Verdana" w:hAnsi="Verdana" w:cs="Verdana"/>
                        <w:noProof/>
                        <w:color w:val="000000"/>
                        <w:sz w:val="14"/>
                        <w:szCs w:val="14"/>
                      </w:rPr>
                    </w:pPr>
                    <w:r w:rsidRPr="008D0259">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707A5B9D"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537745271">
    <w:abstractNumId w:val="9"/>
  </w:num>
  <w:num w:numId="22" w16cid:durableId="185395500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0BE3"/>
    <w:rsid w:val="00002574"/>
    <w:rsid w:val="00012CB4"/>
    <w:rsid w:val="00014C12"/>
    <w:rsid w:val="0001662E"/>
    <w:rsid w:val="000206B8"/>
    <w:rsid w:val="00020FF6"/>
    <w:rsid w:val="00022D53"/>
    <w:rsid w:val="00024617"/>
    <w:rsid w:val="00025E36"/>
    <w:rsid w:val="000269E4"/>
    <w:rsid w:val="0003023B"/>
    <w:rsid w:val="000342DC"/>
    <w:rsid w:val="00035DE8"/>
    <w:rsid w:val="00042298"/>
    <w:rsid w:val="00042832"/>
    <w:rsid w:val="000466BF"/>
    <w:rsid w:val="00046EB9"/>
    <w:rsid w:val="00050CB8"/>
    <w:rsid w:val="00052543"/>
    <w:rsid w:val="00053B1E"/>
    <w:rsid w:val="000566EB"/>
    <w:rsid w:val="0006027E"/>
    <w:rsid w:val="0006607D"/>
    <w:rsid w:val="00066FAC"/>
    <w:rsid w:val="000762FF"/>
    <w:rsid w:val="000770E5"/>
    <w:rsid w:val="00077FA9"/>
    <w:rsid w:val="00081334"/>
    <w:rsid w:val="00082657"/>
    <w:rsid w:val="000826F9"/>
    <w:rsid w:val="000878CB"/>
    <w:rsid w:val="00096BA4"/>
    <w:rsid w:val="00097BF7"/>
    <w:rsid w:val="000A1CAB"/>
    <w:rsid w:val="000A2855"/>
    <w:rsid w:val="000A6CD6"/>
    <w:rsid w:val="000B60BE"/>
    <w:rsid w:val="000C334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B6592"/>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46CBE"/>
    <w:rsid w:val="003509D2"/>
    <w:rsid w:val="0037009C"/>
    <w:rsid w:val="003706CB"/>
    <w:rsid w:val="00370BA1"/>
    <w:rsid w:val="0037111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0EE1"/>
    <w:rsid w:val="00436367"/>
    <w:rsid w:val="00436E7C"/>
    <w:rsid w:val="00437D11"/>
    <w:rsid w:val="0044630D"/>
    <w:rsid w:val="00446DBD"/>
    <w:rsid w:val="00454B2D"/>
    <w:rsid w:val="0045586A"/>
    <w:rsid w:val="00456711"/>
    <w:rsid w:val="0045754A"/>
    <w:rsid w:val="0046631B"/>
    <w:rsid w:val="0047043C"/>
    <w:rsid w:val="00475698"/>
    <w:rsid w:val="004758C3"/>
    <w:rsid w:val="00476D74"/>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812AC"/>
    <w:rsid w:val="00592EC1"/>
    <w:rsid w:val="00596222"/>
    <w:rsid w:val="005968CC"/>
    <w:rsid w:val="0059769D"/>
    <w:rsid w:val="005A17D8"/>
    <w:rsid w:val="005A4E1A"/>
    <w:rsid w:val="005B6BC0"/>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36093"/>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8736F"/>
    <w:rsid w:val="00794EC8"/>
    <w:rsid w:val="0079648B"/>
    <w:rsid w:val="007A2C38"/>
    <w:rsid w:val="007A692F"/>
    <w:rsid w:val="007A7666"/>
    <w:rsid w:val="007A7D3A"/>
    <w:rsid w:val="007B4A7D"/>
    <w:rsid w:val="007C1216"/>
    <w:rsid w:val="007C1338"/>
    <w:rsid w:val="007C36A9"/>
    <w:rsid w:val="007C5684"/>
    <w:rsid w:val="007C6153"/>
    <w:rsid w:val="007D0E8A"/>
    <w:rsid w:val="007D296D"/>
    <w:rsid w:val="007E084F"/>
    <w:rsid w:val="007E0A6F"/>
    <w:rsid w:val="007E2B43"/>
    <w:rsid w:val="007E3252"/>
    <w:rsid w:val="007E6705"/>
    <w:rsid w:val="007F062A"/>
    <w:rsid w:val="007F077B"/>
    <w:rsid w:val="007F0F0A"/>
    <w:rsid w:val="007F1A30"/>
    <w:rsid w:val="007F2C74"/>
    <w:rsid w:val="007F3E0C"/>
    <w:rsid w:val="007F4DE8"/>
    <w:rsid w:val="007F63E0"/>
    <w:rsid w:val="007F73AD"/>
    <w:rsid w:val="00801C83"/>
    <w:rsid w:val="00803077"/>
    <w:rsid w:val="00806780"/>
    <w:rsid w:val="00807F8B"/>
    <w:rsid w:val="00811354"/>
    <w:rsid w:val="0081183E"/>
    <w:rsid w:val="008135F0"/>
    <w:rsid w:val="00815E99"/>
    <w:rsid w:val="008269A1"/>
    <w:rsid w:val="00835B2F"/>
    <w:rsid w:val="0083798C"/>
    <w:rsid w:val="00844542"/>
    <w:rsid w:val="0084459D"/>
    <w:rsid w:val="008453EB"/>
    <w:rsid w:val="00846710"/>
    <w:rsid w:val="008512E5"/>
    <w:rsid w:val="0085363C"/>
    <w:rsid w:val="00860ADA"/>
    <w:rsid w:val="008611B5"/>
    <w:rsid w:val="0086237C"/>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1606"/>
    <w:rsid w:val="008D7572"/>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9F422F"/>
    <w:rsid w:val="00A02B02"/>
    <w:rsid w:val="00A107ED"/>
    <w:rsid w:val="00A10D93"/>
    <w:rsid w:val="00A1363F"/>
    <w:rsid w:val="00A27CD9"/>
    <w:rsid w:val="00A316C8"/>
    <w:rsid w:val="00A3305E"/>
    <w:rsid w:val="00A34B1D"/>
    <w:rsid w:val="00A448C4"/>
    <w:rsid w:val="00A46AAE"/>
    <w:rsid w:val="00A5266B"/>
    <w:rsid w:val="00A55FA9"/>
    <w:rsid w:val="00A5794C"/>
    <w:rsid w:val="00A57C20"/>
    <w:rsid w:val="00A65FE9"/>
    <w:rsid w:val="00A7347B"/>
    <w:rsid w:val="00A73C6F"/>
    <w:rsid w:val="00A77CA7"/>
    <w:rsid w:val="00A82F4A"/>
    <w:rsid w:val="00A86338"/>
    <w:rsid w:val="00A9027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645FB"/>
    <w:rsid w:val="00B702D2"/>
    <w:rsid w:val="00B70EBD"/>
    <w:rsid w:val="00B717AF"/>
    <w:rsid w:val="00B7657C"/>
    <w:rsid w:val="00B93EB9"/>
    <w:rsid w:val="00B94C91"/>
    <w:rsid w:val="00B96AAD"/>
    <w:rsid w:val="00BA19C0"/>
    <w:rsid w:val="00BA5837"/>
    <w:rsid w:val="00BA7E2F"/>
    <w:rsid w:val="00BB0757"/>
    <w:rsid w:val="00BB1E6D"/>
    <w:rsid w:val="00BB4694"/>
    <w:rsid w:val="00BB7845"/>
    <w:rsid w:val="00BC50EA"/>
    <w:rsid w:val="00BC6123"/>
    <w:rsid w:val="00BD2B95"/>
    <w:rsid w:val="00BD7195"/>
    <w:rsid w:val="00BE24DE"/>
    <w:rsid w:val="00BE7269"/>
    <w:rsid w:val="00BF5AF6"/>
    <w:rsid w:val="00BF5DCE"/>
    <w:rsid w:val="00C01FDB"/>
    <w:rsid w:val="00C1087D"/>
    <w:rsid w:val="00C10A21"/>
    <w:rsid w:val="00C123B0"/>
    <w:rsid w:val="00C124D0"/>
    <w:rsid w:val="00C16FD1"/>
    <w:rsid w:val="00C24777"/>
    <w:rsid w:val="00C255A8"/>
    <w:rsid w:val="00C264A2"/>
    <w:rsid w:val="00C31031"/>
    <w:rsid w:val="00C3151C"/>
    <w:rsid w:val="00C32A22"/>
    <w:rsid w:val="00C43F40"/>
    <w:rsid w:val="00C448C0"/>
    <w:rsid w:val="00C53862"/>
    <w:rsid w:val="00C563AC"/>
    <w:rsid w:val="00C70877"/>
    <w:rsid w:val="00C80C78"/>
    <w:rsid w:val="00C84800"/>
    <w:rsid w:val="00C87E72"/>
    <w:rsid w:val="00C9036A"/>
    <w:rsid w:val="00C928F9"/>
    <w:rsid w:val="00CA4342"/>
    <w:rsid w:val="00CA5E7B"/>
    <w:rsid w:val="00CA6C3F"/>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92846"/>
    <w:rsid w:val="00E952E1"/>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1833"/>
    <w:rsid w:val="00F64E0B"/>
    <w:rsid w:val="00F665B1"/>
    <w:rsid w:val="00F72785"/>
    <w:rsid w:val="00F73E78"/>
    <w:rsid w:val="00F74265"/>
    <w:rsid w:val="00F832D7"/>
    <w:rsid w:val="00F84A35"/>
    <w:rsid w:val="00F86FF3"/>
    <w:rsid w:val="00F87F02"/>
    <w:rsid w:val="00F93851"/>
    <w:rsid w:val="00F9718B"/>
    <w:rsid w:val="00FA2398"/>
    <w:rsid w:val="00FA3F4B"/>
    <w:rsid w:val="00FA4BDB"/>
    <w:rsid w:val="00FA799E"/>
    <w:rsid w:val="00FB0452"/>
    <w:rsid w:val="00FB062D"/>
    <w:rsid w:val="00FB2D4F"/>
    <w:rsid w:val="00FB3281"/>
    <w:rsid w:val="00FD1161"/>
    <w:rsid w:val="00FE68F2"/>
    <w:rsid w:val="00FF46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20D3D0C0-06B1-43CE-95CA-6825C4E15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5B6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2.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4.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4235</Words>
  <Characters>24993</Characters>
  <Application>Microsoft Office Word</Application>
  <DocSecurity>0</DocSecurity>
  <Lines>208</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Mantlíková Lucie</cp:lastModifiedBy>
  <cp:revision>7</cp:revision>
  <dcterms:created xsi:type="dcterms:W3CDTF">2023-06-20T11:30:00Z</dcterms:created>
  <dcterms:modified xsi:type="dcterms:W3CDTF">2026-05-21T07:36:00Z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2acca3d2,7b7ce3b4,79defe00</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